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28200" w14:textId="1DF87817" w:rsidR="00A7676B" w:rsidRDefault="00187575" w:rsidP="009614C4">
      <w:pPr>
        <w:jc w:val="left"/>
        <w:rPr>
          <w:rFonts w:hint="default"/>
          <w:sz w:val="21"/>
          <w:szCs w:val="21"/>
        </w:rPr>
      </w:pPr>
      <w:r w:rsidRPr="00F43BC4">
        <w:rPr>
          <w:rFonts w:asciiTheme="majorEastAsia" w:eastAsiaTheme="majorEastAsia" w:hAnsiTheme="major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23BEF4" wp14:editId="0362C592">
                <wp:simplePos x="0" y="0"/>
                <wp:positionH relativeFrom="margin">
                  <wp:align>right</wp:align>
                </wp:positionH>
                <wp:positionV relativeFrom="paragraph">
                  <wp:posOffset>6654</wp:posOffset>
                </wp:positionV>
                <wp:extent cx="1530793" cy="349961"/>
                <wp:effectExtent l="0" t="0" r="0" b="0"/>
                <wp:wrapNone/>
                <wp:docPr id="309658536" name="正方形/長方形 309658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793" cy="3499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67E50A" w14:textId="673A26FA" w:rsidR="00187575" w:rsidRDefault="00231D91" w:rsidP="00187575">
                            <w:pPr>
                              <w:wordWrap w:val="0"/>
                              <w:jc w:val="right"/>
                              <w:rPr>
                                <w:rFonts w:hint="default"/>
                              </w:rPr>
                            </w:pPr>
                            <w:r>
                              <w:t>（</w:t>
                            </w:r>
                            <w:r w:rsidR="00187575">
                              <w:t>別紙</w:t>
                            </w:r>
                            <w:r w:rsidR="00187575">
                              <w:t xml:space="preserve"> </w:t>
                            </w:r>
                            <w:r w:rsidR="00187575">
                              <w:t>参考様式</w:t>
                            </w:r>
                            <w: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23BEF4" id="正方形/長方形 309658536" o:spid="_x0000_s1026" style="position:absolute;margin-left:69.35pt;margin-top:.5pt;width:120.55pt;height:27.5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" fillcolor="white [3201]" stroked="f" strokeweight="2pt">
                <v:textbox>
                  <w:txbxContent>
                    <w:p w14:paraId="4567E50A" w14:textId="673A26FA" w:rsidR="00187575" w:rsidRDefault="00231D91" w:rsidP="00187575">
                      <w:pPr>
                        <w:wordWrap w:val="0"/>
                        <w:jc w:val="right"/>
                        <w:rPr>
                          <w:rFonts w:hint="default"/>
                        </w:rPr>
                      </w:pPr>
                      <w:r>
                        <w:t>（</w:t>
                      </w:r>
                      <w:r w:rsidR="00187575">
                        <w:t>別紙</w:t>
                      </w:r>
                      <w:r w:rsidR="00187575">
                        <w:t xml:space="preserve"> </w:t>
                      </w:r>
                      <w:r w:rsidR="00187575">
                        <w:t>参考様式</w:t>
                      </w:r>
                      <w:r>
                        <w:t>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7676B" w:rsidRPr="00F43BC4">
        <w:rPr>
          <w:rFonts w:asciiTheme="majorEastAsia" w:eastAsiaTheme="majorEastAsia" w:hAnsiTheme="major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F94208" wp14:editId="40671103">
                <wp:simplePos x="0" y="0"/>
                <wp:positionH relativeFrom="column">
                  <wp:posOffset>4274820</wp:posOffset>
                </wp:positionH>
                <wp:positionV relativeFrom="paragraph">
                  <wp:posOffset>-56353</wp:posOffset>
                </wp:positionV>
                <wp:extent cx="1530793" cy="488950"/>
                <wp:effectExtent l="0" t="0" r="0" b="63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793" cy="488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B7958A" w14:textId="3BAB7E3F" w:rsidR="00B7504D" w:rsidRDefault="00B7504D" w:rsidP="00B7504D">
                            <w:pPr>
                              <w:jc w:val="righ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F94208" id="正方形/長方形 1" o:spid="_x0000_s1027" style="position:absolute;margin-left:336.6pt;margin-top:-4.45pt;width:120.55pt;height:38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" fillcolor="white [3201]" stroked="f" strokeweight="2pt">
                <v:textbox>
                  <w:txbxContent>
                    <w:p w14:paraId="2FB7958A" w14:textId="3BAB7E3F" w:rsidR="00B7504D" w:rsidRDefault="00B7504D" w:rsidP="00B7504D">
                      <w:pPr>
                        <w:jc w:val="right"/>
                        <w:rPr>
                          <w:rFonts w:hint="default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D72BC">
        <w:rPr>
          <w:rFonts w:hint="default"/>
          <w:sz w:val="21"/>
          <w:szCs w:val="21"/>
        </w:rPr>
        <w:tab/>
      </w:r>
    </w:p>
    <w:p w14:paraId="5A61F27F" w14:textId="77777777" w:rsidR="00A7676B" w:rsidRPr="00A7676B" w:rsidRDefault="00A7676B" w:rsidP="00A7676B">
      <w:pPr>
        <w:ind w:firstLineChars="198" w:firstLine="416"/>
        <w:jc w:val="left"/>
        <w:rPr>
          <w:rFonts w:hint="default"/>
          <w:sz w:val="21"/>
          <w:szCs w:val="21"/>
        </w:rPr>
      </w:pPr>
    </w:p>
    <w:p w14:paraId="7AA0CA53" w14:textId="26755B0F" w:rsidR="00B7504D" w:rsidRPr="00F43BC4" w:rsidRDefault="00AD6841" w:rsidP="007B5228">
      <w:pPr>
        <w:jc w:val="center"/>
        <w:rPr>
          <w:rFonts w:asciiTheme="majorEastAsia" w:eastAsiaTheme="majorEastAsia" w:hAnsiTheme="majorEastAsia" w:hint="default"/>
          <w:b/>
          <w:sz w:val="28"/>
          <w:szCs w:val="28"/>
        </w:rPr>
      </w:pPr>
      <w:r>
        <w:rPr>
          <w:rFonts w:asciiTheme="majorEastAsia" w:eastAsiaTheme="majorEastAsia" w:hAnsiTheme="majorEastAsia"/>
          <w:b/>
          <w:sz w:val="28"/>
          <w:szCs w:val="28"/>
        </w:rPr>
        <w:t>「</w:t>
      </w:r>
      <w:r w:rsidR="00B7504D" w:rsidRPr="00F43BC4">
        <w:rPr>
          <w:rFonts w:asciiTheme="majorEastAsia" w:eastAsiaTheme="majorEastAsia" w:hAnsiTheme="majorEastAsia"/>
          <w:b/>
          <w:sz w:val="28"/>
          <w:szCs w:val="28"/>
        </w:rPr>
        <w:t>新潟県耐震改修促進計画</w:t>
      </w:r>
      <w:r>
        <w:rPr>
          <w:rFonts w:asciiTheme="majorEastAsia" w:eastAsiaTheme="majorEastAsia" w:hAnsiTheme="majorEastAsia"/>
          <w:b/>
          <w:sz w:val="28"/>
          <w:szCs w:val="28"/>
        </w:rPr>
        <w:t>（第四期）</w:t>
      </w:r>
      <w:r w:rsidR="007B5228">
        <w:rPr>
          <w:rFonts w:asciiTheme="majorEastAsia" w:eastAsiaTheme="majorEastAsia" w:hAnsiTheme="majorEastAsia"/>
          <w:b/>
          <w:sz w:val="28"/>
          <w:szCs w:val="28"/>
        </w:rPr>
        <w:t>案</w:t>
      </w:r>
      <w:r>
        <w:rPr>
          <w:rFonts w:asciiTheme="majorEastAsia" w:eastAsiaTheme="majorEastAsia" w:hAnsiTheme="majorEastAsia"/>
          <w:b/>
          <w:sz w:val="28"/>
          <w:szCs w:val="28"/>
        </w:rPr>
        <w:t>」</w:t>
      </w:r>
      <w:r w:rsidR="00B7504D" w:rsidRPr="00F43BC4">
        <w:rPr>
          <w:rFonts w:asciiTheme="majorEastAsia" w:eastAsiaTheme="majorEastAsia" w:hAnsiTheme="majorEastAsia"/>
          <w:b/>
          <w:sz w:val="28"/>
          <w:szCs w:val="28"/>
        </w:rPr>
        <w:t>への意見等</w:t>
      </w:r>
    </w:p>
    <w:tbl>
      <w:tblPr>
        <w:tblW w:w="0" w:type="auto"/>
        <w:tblInd w:w="3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3"/>
        <w:gridCol w:w="3819"/>
      </w:tblGrid>
      <w:tr w:rsidR="00B7504D" w14:paraId="692BA305" w14:textId="77777777" w:rsidTr="00F43BC4">
        <w:trPr>
          <w:trHeight w:val="118"/>
        </w:trPr>
        <w:tc>
          <w:tcPr>
            <w:tcW w:w="1914" w:type="dxa"/>
            <w:shd w:val="clear" w:color="auto" w:fill="D9D9D9" w:themeFill="background1" w:themeFillShade="D9"/>
          </w:tcPr>
          <w:p w14:paraId="057ECA57" w14:textId="77777777" w:rsidR="00B7504D" w:rsidRPr="00F43BC4" w:rsidRDefault="009614C4" w:rsidP="00F43BC4">
            <w:pPr>
              <w:jc w:val="distribute"/>
              <w:rPr>
                <w:rFonts w:asciiTheme="majorEastAsia" w:eastAsiaTheme="majorEastAsia" w:hAnsiTheme="majorEastAsia" w:hint="default"/>
              </w:rPr>
            </w:pPr>
            <w:r>
              <w:rPr>
                <w:rFonts w:asciiTheme="majorEastAsia" w:eastAsiaTheme="majorEastAsia" w:hAnsiTheme="majorEastAsia"/>
              </w:rPr>
              <w:t>氏名</w:t>
            </w:r>
          </w:p>
        </w:tc>
        <w:tc>
          <w:tcPr>
            <w:tcW w:w="3898" w:type="dxa"/>
          </w:tcPr>
          <w:p w14:paraId="6C252C91" w14:textId="77777777" w:rsidR="00B7504D" w:rsidRPr="00B7504D" w:rsidRDefault="00B7504D" w:rsidP="00B7504D">
            <w:pPr>
              <w:rPr>
                <w:rFonts w:hint="default"/>
              </w:rPr>
            </w:pPr>
          </w:p>
        </w:tc>
      </w:tr>
      <w:tr w:rsidR="00B7504D" w14:paraId="44E8640B" w14:textId="77777777" w:rsidTr="00F43BC4">
        <w:trPr>
          <w:trHeight w:val="151"/>
        </w:trPr>
        <w:tc>
          <w:tcPr>
            <w:tcW w:w="1914" w:type="dxa"/>
            <w:shd w:val="clear" w:color="auto" w:fill="D9D9D9" w:themeFill="background1" w:themeFillShade="D9"/>
          </w:tcPr>
          <w:p w14:paraId="4A19E9D5" w14:textId="77777777" w:rsidR="00B7504D" w:rsidRPr="00F43BC4" w:rsidRDefault="009614C4" w:rsidP="00F43BC4">
            <w:pPr>
              <w:jc w:val="distribute"/>
              <w:rPr>
                <w:rFonts w:asciiTheme="majorEastAsia" w:eastAsiaTheme="majorEastAsia" w:hAnsiTheme="majorEastAsia" w:hint="default"/>
              </w:rPr>
            </w:pPr>
            <w:r>
              <w:rPr>
                <w:rFonts w:asciiTheme="majorEastAsia" w:eastAsiaTheme="majorEastAsia" w:hAnsiTheme="majorEastAsia"/>
              </w:rPr>
              <w:t>住所</w:t>
            </w:r>
          </w:p>
        </w:tc>
        <w:tc>
          <w:tcPr>
            <w:tcW w:w="3898" w:type="dxa"/>
          </w:tcPr>
          <w:p w14:paraId="5F2C633F" w14:textId="77777777" w:rsidR="00B7504D" w:rsidRPr="00B7504D" w:rsidRDefault="00B7504D" w:rsidP="00B7504D">
            <w:pPr>
              <w:rPr>
                <w:rFonts w:hint="default"/>
              </w:rPr>
            </w:pPr>
          </w:p>
        </w:tc>
      </w:tr>
      <w:tr w:rsidR="00B7504D" w14:paraId="6CE55119" w14:textId="77777777" w:rsidTr="008B6E2F">
        <w:trPr>
          <w:trHeight w:val="225"/>
        </w:trPr>
        <w:tc>
          <w:tcPr>
            <w:tcW w:w="19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252D303" w14:textId="77777777" w:rsidR="00B7504D" w:rsidRPr="00F43BC4" w:rsidRDefault="00711B4B" w:rsidP="00F43BC4">
            <w:pPr>
              <w:jc w:val="distribute"/>
              <w:rPr>
                <w:rFonts w:asciiTheme="majorEastAsia" w:eastAsiaTheme="majorEastAsia" w:hAnsiTheme="majorEastAsia" w:hint="default"/>
              </w:rPr>
            </w:pPr>
            <w:r>
              <w:rPr>
                <w:rFonts w:asciiTheme="majorEastAsia" w:eastAsiaTheme="majorEastAsia" w:hAnsiTheme="majorEastAsia"/>
              </w:rPr>
              <w:t>電話</w:t>
            </w:r>
            <w:r w:rsidR="009614C4">
              <w:rPr>
                <w:rFonts w:asciiTheme="majorEastAsia" w:eastAsiaTheme="majorEastAsia" w:hAnsiTheme="majorEastAsia"/>
              </w:rPr>
              <w:t>番号</w:t>
            </w:r>
          </w:p>
        </w:tc>
        <w:tc>
          <w:tcPr>
            <w:tcW w:w="3898" w:type="dxa"/>
            <w:tcBorders>
              <w:bottom w:val="single" w:sz="4" w:space="0" w:color="auto"/>
            </w:tcBorders>
          </w:tcPr>
          <w:p w14:paraId="5E75EBD6" w14:textId="77777777" w:rsidR="00B7504D" w:rsidRPr="00B7504D" w:rsidRDefault="00B7504D" w:rsidP="00B7504D">
            <w:pPr>
              <w:rPr>
                <w:rFonts w:hint="default"/>
              </w:rPr>
            </w:pPr>
          </w:p>
        </w:tc>
      </w:tr>
    </w:tbl>
    <w:p w14:paraId="34651C8D" w14:textId="77777777" w:rsidR="00B7504D" w:rsidRDefault="00B7504D" w:rsidP="00CB195C">
      <w:pPr>
        <w:ind w:firstLineChars="198" w:firstLine="475"/>
        <w:jc w:val="left"/>
        <w:rPr>
          <w:rFonts w:hint="default"/>
        </w:rPr>
      </w:pPr>
    </w:p>
    <w:tbl>
      <w:tblPr>
        <w:tblW w:w="0" w:type="auto"/>
        <w:tblInd w:w="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6"/>
        <w:gridCol w:w="2363"/>
        <w:gridCol w:w="6218"/>
      </w:tblGrid>
      <w:tr w:rsidR="00684D3E" w14:paraId="34BA7A03" w14:textId="77777777" w:rsidTr="00D95852">
        <w:trPr>
          <w:trHeight w:val="406"/>
        </w:trPr>
        <w:tc>
          <w:tcPr>
            <w:tcW w:w="468" w:type="dxa"/>
            <w:shd w:val="clear" w:color="auto" w:fill="D9D9D9" w:themeFill="background1" w:themeFillShade="D9"/>
          </w:tcPr>
          <w:p w14:paraId="2605196D" w14:textId="77777777" w:rsidR="00684D3E" w:rsidRPr="00F43BC4" w:rsidRDefault="00684D3E" w:rsidP="00F43BC4">
            <w:pPr>
              <w:ind w:left="-57"/>
              <w:jc w:val="center"/>
              <w:rPr>
                <w:rFonts w:asciiTheme="majorEastAsia" w:eastAsiaTheme="majorEastAsia" w:hAnsiTheme="majorEastAsia" w:hint="default"/>
                <w:b/>
              </w:rPr>
            </w:pPr>
            <w:r w:rsidRPr="00F43BC4">
              <w:rPr>
                <w:rFonts w:asciiTheme="majorEastAsia" w:eastAsiaTheme="majorEastAsia" w:hAnsiTheme="majorEastAsia"/>
                <w:b/>
              </w:rPr>
              <w:t>頁</w:t>
            </w:r>
          </w:p>
        </w:tc>
        <w:tc>
          <w:tcPr>
            <w:tcW w:w="2423" w:type="dxa"/>
            <w:shd w:val="clear" w:color="auto" w:fill="D9D9D9" w:themeFill="background1" w:themeFillShade="D9"/>
          </w:tcPr>
          <w:p w14:paraId="2CAD3A06" w14:textId="77777777" w:rsidR="00684D3E" w:rsidRPr="00F43BC4" w:rsidRDefault="00684D3E" w:rsidP="00684D3E">
            <w:pPr>
              <w:jc w:val="center"/>
              <w:rPr>
                <w:rFonts w:asciiTheme="majorEastAsia" w:eastAsiaTheme="majorEastAsia" w:hAnsiTheme="majorEastAsia" w:hint="default"/>
                <w:b/>
              </w:rPr>
            </w:pPr>
            <w:r>
              <w:rPr>
                <w:rFonts w:asciiTheme="majorEastAsia" w:eastAsiaTheme="majorEastAsia" w:hAnsiTheme="majorEastAsia"/>
                <w:b/>
              </w:rPr>
              <w:t>項　目</w:t>
            </w:r>
          </w:p>
        </w:tc>
        <w:tc>
          <w:tcPr>
            <w:tcW w:w="6247" w:type="dxa"/>
            <w:shd w:val="clear" w:color="auto" w:fill="D9D9D9" w:themeFill="background1" w:themeFillShade="D9"/>
          </w:tcPr>
          <w:p w14:paraId="0C97C057" w14:textId="77777777" w:rsidR="00684D3E" w:rsidRPr="00F43BC4" w:rsidRDefault="00684D3E" w:rsidP="00F43BC4">
            <w:pPr>
              <w:ind w:left="-57"/>
              <w:jc w:val="center"/>
              <w:rPr>
                <w:rFonts w:asciiTheme="majorEastAsia" w:eastAsiaTheme="majorEastAsia" w:hAnsiTheme="majorEastAsia" w:hint="default"/>
                <w:b/>
              </w:rPr>
            </w:pPr>
            <w:r>
              <w:rPr>
                <w:rFonts w:asciiTheme="majorEastAsia" w:eastAsiaTheme="majorEastAsia" w:hAnsiTheme="majorEastAsia"/>
                <w:b/>
              </w:rPr>
              <w:t>意　　見　　等</w:t>
            </w:r>
          </w:p>
        </w:tc>
      </w:tr>
      <w:tr w:rsidR="00684D3E" w14:paraId="0E4B6359" w14:textId="77777777" w:rsidTr="00D95852">
        <w:trPr>
          <w:trHeight w:val="689"/>
        </w:trPr>
        <w:tc>
          <w:tcPr>
            <w:tcW w:w="468" w:type="dxa"/>
            <w:tcBorders>
              <w:bottom w:val="dotted" w:sz="4" w:space="0" w:color="auto"/>
            </w:tcBorders>
          </w:tcPr>
          <w:p w14:paraId="70E7859A" w14:textId="77777777" w:rsidR="00684D3E" w:rsidRPr="00F013B0" w:rsidRDefault="00684D3E" w:rsidP="00B7504D">
            <w:pPr>
              <w:ind w:left="-57"/>
              <w:rPr>
                <w:rFonts w:asciiTheme="majorEastAsia" w:eastAsiaTheme="majorEastAsia" w:hAnsiTheme="majorEastAsia" w:hint="default"/>
                <w:color w:val="FF0000"/>
                <w:sz w:val="20"/>
              </w:rPr>
            </w:pPr>
          </w:p>
          <w:p w14:paraId="7CFD4DD7" w14:textId="527BBABF" w:rsidR="00684D3E" w:rsidRPr="00F013B0" w:rsidRDefault="008A5FE6" w:rsidP="00684D3E">
            <w:pPr>
              <w:ind w:left="-57"/>
              <w:jc w:val="center"/>
              <w:rPr>
                <w:rFonts w:asciiTheme="majorEastAsia" w:eastAsiaTheme="majorEastAsia" w:hAnsiTheme="majorEastAsia" w:hint="default"/>
                <w:color w:val="FF0000"/>
                <w:sz w:val="20"/>
              </w:rPr>
            </w:pPr>
            <w:r>
              <w:rPr>
                <w:rFonts w:asciiTheme="majorEastAsia" w:eastAsiaTheme="majorEastAsia" w:hAnsiTheme="majorEastAsia"/>
                <w:color w:val="FF0000"/>
                <w:sz w:val="20"/>
              </w:rPr>
              <w:t>23</w:t>
            </w:r>
          </w:p>
        </w:tc>
        <w:tc>
          <w:tcPr>
            <w:tcW w:w="2423" w:type="dxa"/>
            <w:tcBorders>
              <w:bottom w:val="dotted" w:sz="4" w:space="0" w:color="auto"/>
            </w:tcBorders>
          </w:tcPr>
          <w:p w14:paraId="1CA03CB3" w14:textId="77777777" w:rsidR="00684D3E" w:rsidRPr="00F013B0" w:rsidRDefault="00684D3E" w:rsidP="00684D3E">
            <w:pPr>
              <w:ind w:left="-57"/>
              <w:rPr>
                <w:rFonts w:asciiTheme="majorEastAsia" w:eastAsiaTheme="majorEastAsia" w:hAnsiTheme="majorEastAsia" w:hint="default"/>
                <w:color w:val="FF0000"/>
                <w:sz w:val="20"/>
              </w:rPr>
            </w:pPr>
            <w:r w:rsidRPr="00F013B0">
              <w:rPr>
                <w:rFonts w:asciiTheme="majorEastAsia" w:eastAsiaTheme="majorEastAsia" w:hAnsiTheme="majorEastAsia"/>
                <w:color w:val="FF0000"/>
                <w:sz w:val="20"/>
              </w:rPr>
              <w:t>（記入例）</w:t>
            </w:r>
          </w:p>
          <w:p w14:paraId="4A4561CA" w14:textId="77777777" w:rsidR="00684D3E" w:rsidRPr="00F013B0" w:rsidRDefault="00684D3E" w:rsidP="00684D3E">
            <w:pPr>
              <w:ind w:left="-57"/>
              <w:rPr>
                <w:rFonts w:asciiTheme="majorEastAsia" w:eastAsiaTheme="majorEastAsia" w:hAnsiTheme="majorEastAsia" w:hint="default"/>
                <w:color w:val="FF0000"/>
                <w:sz w:val="20"/>
              </w:rPr>
            </w:pPr>
            <w:r w:rsidRPr="00F013B0">
              <w:rPr>
                <w:rFonts w:asciiTheme="majorEastAsia" w:eastAsiaTheme="majorEastAsia" w:hAnsiTheme="majorEastAsia"/>
                <w:color w:val="FF0000"/>
                <w:sz w:val="20"/>
              </w:rPr>
              <w:t>第３章</w:t>
            </w:r>
          </w:p>
          <w:p w14:paraId="62C55627" w14:textId="77777777" w:rsidR="00684D3E" w:rsidRPr="00F013B0" w:rsidRDefault="00684D3E" w:rsidP="00684D3E">
            <w:pPr>
              <w:ind w:left="-57"/>
              <w:rPr>
                <w:rFonts w:asciiTheme="majorEastAsia" w:eastAsiaTheme="majorEastAsia" w:hAnsiTheme="majorEastAsia" w:hint="default"/>
                <w:color w:val="FF0000"/>
                <w:sz w:val="20"/>
              </w:rPr>
            </w:pPr>
            <w:r w:rsidRPr="00F013B0">
              <w:rPr>
                <w:rFonts w:asciiTheme="majorEastAsia" w:eastAsiaTheme="majorEastAsia" w:hAnsiTheme="majorEastAsia"/>
                <w:color w:val="FF0000"/>
                <w:sz w:val="20"/>
              </w:rPr>
              <w:t>２　耐震化の目標</w:t>
            </w:r>
          </w:p>
          <w:p w14:paraId="4786F2DB" w14:textId="03AD3512" w:rsidR="00684D3E" w:rsidRPr="00F013B0" w:rsidRDefault="00684D3E" w:rsidP="00684D3E">
            <w:pPr>
              <w:ind w:left="-57"/>
              <w:rPr>
                <w:rFonts w:asciiTheme="majorEastAsia" w:eastAsiaTheme="majorEastAsia" w:hAnsiTheme="majorEastAsia" w:hint="default"/>
                <w:color w:val="FF0000"/>
                <w:sz w:val="20"/>
              </w:rPr>
            </w:pPr>
            <w:r w:rsidRPr="00F013B0">
              <w:rPr>
                <w:rFonts w:asciiTheme="majorEastAsia" w:eastAsiaTheme="majorEastAsia" w:hAnsiTheme="majorEastAsia"/>
                <w:color w:val="FF0000"/>
                <w:sz w:val="20"/>
              </w:rPr>
              <w:t>(</w:t>
            </w:r>
            <w:r w:rsidR="008A5FE6">
              <w:rPr>
                <w:rFonts w:asciiTheme="majorEastAsia" w:eastAsiaTheme="majorEastAsia" w:hAnsiTheme="majorEastAsia"/>
                <w:color w:val="FF0000"/>
                <w:sz w:val="20"/>
              </w:rPr>
              <w:t>1</w:t>
            </w:r>
            <w:r w:rsidRPr="00F013B0">
              <w:rPr>
                <w:rFonts w:asciiTheme="majorEastAsia" w:eastAsiaTheme="majorEastAsia" w:hAnsiTheme="majorEastAsia"/>
                <w:color w:val="FF0000"/>
                <w:sz w:val="20"/>
              </w:rPr>
              <w:t>)　住宅</w:t>
            </w:r>
          </w:p>
        </w:tc>
        <w:tc>
          <w:tcPr>
            <w:tcW w:w="6247" w:type="dxa"/>
            <w:tcBorders>
              <w:bottom w:val="dotted" w:sz="4" w:space="0" w:color="auto"/>
            </w:tcBorders>
          </w:tcPr>
          <w:p w14:paraId="1F1F897D" w14:textId="77777777" w:rsidR="00684D3E" w:rsidRPr="00F013B0" w:rsidRDefault="00684D3E" w:rsidP="00684D3E">
            <w:pPr>
              <w:ind w:left="-57"/>
              <w:rPr>
                <w:rFonts w:asciiTheme="majorEastAsia" w:eastAsiaTheme="majorEastAsia" w:hAnsiTheme="majorEastAsia" w:hint="default"/>
                <w:color w:val="FF0000"/>
                <w:sz w:val="20"/>
              </w:rPr>
            </w:pPr>
          </w:p>
          <w:p w14:paraId="17EA304B" w14:textId="77777777" w:rsidR="00684D3E" w:rsidRPr="00F013B0" w:rsidRDefault="00684D3E" w:rsidP="00684D3E">
            <w:pPr>
              <w:ind w:left="-57"/>
              <w:rPr>
                <w:rFonts w:asciiTheme="majorEastAsia" w:eastAsiaTheme="majorEastAsia" w:hAnsiTheme="majorEastAsia" w:hint="default"/>
                <w:color w:val="FF0000"/>
                <w:sz w:val="20"/>
              </w:rPr>
            </w:pPr>
            <w:r w:rsidRPr="00F013B0">
              <w:rPr>
                <w:rFonts w:asciiTheme="majorEastAsia" w:eastAsiaTheme="majorEastAsia" w:hAnsiTheme="majorEastAsia"/>
                <w:color w:val="FF0000"/>
                <w:sz w:val="20"/>
              </w:rPr>
              <w:t>意見・・・・・・・・・・・・・・・・・・・・・・・・・</w:t>
            </w:r>
          </w:p>
        </w:tc>
      </w:tr>
      <w:tr w:rsidR="00684D3E" w14:paraId="4FB90FB8" w14:textId="77777777" w:rsidTr="00B37A18">
        <w:trPr>
          <w:trHeight w:val="8612"/>
        </w:trPr>
        <w:tc>
          <w:tcPr>
            <w:tcW w:w="468" w:type="dxa"/>
            <w:tcBorders>
              <w:top w:val="dotted" w:sz="4" w:space="0" w:color="auto"/>
            </w:tcBorders>
          </w:tcPr>
          <w:p w14:paraId="7D2F0659" w14:textId="77777777" w:rsidR="00684D3E" w:rsidRPr="00F43BC4" w:rsidRDefault="00684D3E" w:rsidP="00684D3E">
            <w:pPr>
              <w:ind w:left="-57"/>
              <w:jc w:val="center"/>
              <w:rPr>
                <w:rFonts w:hint="default"/>
                <w:sz w:val="20"/>
              </w:rPr>
            </w:pPr>
          </w:p>
        </w:tc>
        <w:tc>
          <w:tcPr>
            <w:tcW w:w="2423" w:type="dxa"/>
            <w:tcBorders>
              <w:top w:val="dotted" w:sz="4" w:space="0" w:color="auto"/>
            </w:tcBorders>
          </w:tcPr>
          <w:p w14:paraId="10138D4E" w14:textId="77777777" w:rsidR="00464D74" w:rsidRDefault="00464D74" w:rsidP="00B7504D">
            <w:pPr>
              <w:ind w:left="-57"/>
              <w:rPr>
                <w:rFonts w:hint="default"/>
                <w:sz w:val="20"/>
              </w:rPr>
            </w:pPr>
          </w:p>
          <w:p w14:paraId="59209E4F" w14:textId="77777777" w:rsidR="00464D74" w:rsidRPr="00684D3E" w:rsidRDefault="00464D74" w:rsidP="00B7504D">
            <w:pPr>
              <w:ind w:left="-57"/>
              <w:rPr>
                <w:rFonts w:hint="default"/>
                <w:sz w:val="20"/>
              </w:rPr>
            </w:pPr>
          </w:p>
        </w:tc>
        <w:tc>
          <w:tcPr>
            <w:tcW w:w="6247" w:type="dxa"/>
            <w:tcBorders>
              <w:top w:val="dotted" w:sz="4" w:space="0" w:color="auto"/>
            </w:tcBorders>
          </w:tcPr>
          <w:p w14:paraId="536626A6" w14:textId="77777777" w:rsidR="00684D3E" w:rsidRDefault="00684D3E" w:rsidP="00B7504D">
            <w:pPr>
              <w:ind w:left="-57"/>
              <w:rPr>
                <w:rFonts w:hint="default"/>
                <w:sz w:val="20"/>
              </w:rPr>
            </w:pPr>
          </w:p>
          <w:p w14:paraId="10E58201" w14:textId="77777777" w:rsidR="00464D74" w:rsidRPr="00464D74" w:rsidRDefault="00464D74" w:rsidP="00B7504D">
            <w:pPr>
              <w:ind w:left="-57"/>
              <w:rPr>
                <w:rFonts w:hint="default"/>
                <w:sz w:val="20"/>
              </w:rPr>
            </w:pPr>
          </w:p>
        </w:tc>
      </w:tr>
    </w:tbl>
    <w:p w14:paraId="099CD7E5" w14:textId="7F42134E" w:rsidR="00B7504D" w:rsidRPr="00B7504D" w:rsidRDefault="00F43BC4" w:rsidP="00187575">
      <w:pPr>
        <w:ind w:firstLineChars="50" w:firstLine="120"/>
        <w:rPr>
          <w:rFonts w:hint="default"/>
        </w:rPr>
      </w:pPr>
      <w:r>
        <w:t>※</w:t>
      </w:r>
      <w:r w:rsidR="00187575">
        <w:t xml:space="preserve">　</w:t>
      </w:r>
      <w:r>
        <w:t>行が不足する場合は、適宜挿入してください。</w:t>
      </w:r>
    </w:p>
    <w:sectPr w:rsidR="00B7504D" w:rsidRPr="00B7504D" w:rsidSect="00B37A18">
      <w:pgSz w:w="11906" w:h="16838"/>
      <w:pgMar w:top="1418" w:right="992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4B7CF" w14:textId="77777777" w:rsidR="007A0B6B" w:rsidRDefault="007A0B6B" w:rsidP="00940277">
      <w:pPr>
        <w:rPr>
          <w:rFonts w:hint="default"/>
        </w:rPr>
      </w:pPr>
      <w:r>
        <w:separator/>
      </w:r>
    </w:p>
  </w:endnote>
  <w:endnote w:type="continuationSeparator" w:id="0">
    <w:p w14:paraId="0A4E999C" w14:textId="77777777" w:rsidR="007A0B6B" w:rsidRDefault="007A0B6B" w:rsidP="00940277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DA997" w14:textId="77777777" w:rsidR="007A0B6B" w:rsidRDefault="007A0B6B" w:rsidP="00940277">
      <w:pPr>
        <w:rPr>
          <w:rFonts w:hint="default"/>
        </w:rPr>
      </w:pPr>
      <w:r>
        <w:separator/>
      </w:r>
    </w:p>
  </w:footnote>
  <w:footnote w:type="continuationSeparator" w:id="0">
    <w:p w14:paraId="569FB731" w14:textId="77777777" w:rsidR="007A0B6B" w:rsidRDefault="007A0B6B" w:rsidP="00940277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8E6"/>
    <w:rsid w:val="00085F1A"/>
    <w:rsid w:val="000C50F3"/>
    <w:rsid w:val="001200DF"/>
    <w:rsid w:val="001258E6"/>
    <w:rsid w:val="00140097"/>
    <w:rsid w:val="001475E9"/>
    <w:rsid w:val="00187575"/>
    <w:rsid w:val="001C2469"/>
    <w:rsid w:val="001D72BC"/>
    <w:rsid w:val="001F0FF3"/>
    <w:rsid w:val="00231D91"/>
    <w:rsid w:val="00292908"/>
    <w:rsid w:val="003411C2"/>
    <w:rsid w:val="00342D86"/>
    <w:rsid w:val="004235F2"/>
    <w:rsid w:val="004354C1"/>
    <w:rsid w:val="00464D74"/>
    <w:rsid w:val="004B2EF2"/>
    <w:rsid w:val="00514859"/>
    <w:rsid w:val="005171AB"/>
    <w:rsid w:val="005A5B93"/>
    <w:rsid w:val="006160A3"/>
    <w:rsid w:val="0061721F"/>
    <w:rsid w:val="00684D3E"/>
    <w:rsid w:val="00696427"/>
    <w:rsid w:val="006C4239"/>
    <w:rsid w:val="00711B4B"/>
    <w:rsid w:val="00722E3C"/>
    <w:rsid w:val="007278DD"/>
    <w:rsid w:val="007357EF"/>
    <w:rsid w:val="0075129E"/>
    <w:rsid w:val="00783638"/>
    <w:rsid w:val="007A0B6B"/>
    <w:rsid w:val="007B5228"/>
    <w:rsid w:val="0085576F"/>
    <w:rsid w:val="008566A0"/>
    <w:rsid w:val="00884F35"/>
    <w:rsid w:val="008A5FE6"/>
    <w:rsid w:val="008B2B70"/>
    <w:rsid w:val="008B6E2F"/>
    <w:rsid w:val="00913BE3"/>
    <w:rsid w:val="00940277"/>
    <w:rsid w:val="009614C4"/>
    <w:rsid w:val="00A7676B"/>
    <w:rsid w:val="00A94A14"/>
    <w:rsid w:val="00AB4519"/>
    <w:rsid w:val="00AD2169"/>
    <w:rsid w:val="00AD6841"/>
    <w:rsid w:val="00B37A18"/>
    <w:rsid w:val="00B43D77"/>
    <w:rsid w:val="00B7504D"/>
    <w:rsid w:val="00BF4112"/>
    <w:rsid w:val="00C552E9"/>
    <w:rsid w:val="00C850BF"/>
    <w:rsid w:val="00CB195C"/>
    <w:rsid w:val="00CC3DC2"/>
    <w:rsid w:val="00D17C5E"/>
    <w:rsid w:val="00D61F8E"/>
    <w:rsid w:val="00D95852"/>
    <w:rsid w:val="00E4378D"/>
    <w:rsid w:val="00E5731B"/>
    <w:rsid w:val="00E87289"/>
    <w:rsid w:val="00EC4028"/>
    <w:rsid w:val="00F013B0"/>
    <w:rsid w:val="00F06232"/>
    <w:rsid w:val="00F43BC4"/>
    <w:rsid w:val="00F64ADA"/>
    <w:rsid w:val="00FC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2ECED3"/>
  <w15:docId w15:val="{57A2CC17-713B-411C-812C-534F4BE9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5F2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F1A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5171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171AB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6">
    <w:name w:val="Hyperlink"/>
    <w:basedOn w:val="a0"/>
    <w:uiPriority w:val="99"/>
    <w:unhideWhenUsed/>
    <w:rsid w:val="00A7676B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402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40277"/>
    <w:rPr>
      <w:rFonts w:ascii="Times New Roman" w:hAnsi="Times New Roman"/>
      <w:color w:val="000000"/>
      <w:sz w:val="24"/>
    </w:rPr>
  </w:style>
  <w:style w:type="paragraph" w:styleId="a9">
    <w:name w:val="footer"/>
    <w:basedOn w:val="a"/>
    <w:link w:val="aa"/>
    <w:uiPriority w:val="99"/>
    <w:unhideWhenUsed/>
    <w:rsid w:val="0094027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40277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840CE-0209-4D3D-90CB-8D4D1CF8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新潟県</cp:lastModifiedBy>
  <cp:revision>9</cp:revision>
  <cp:lastPrinted>2026-10-05T05:28:00Z</cp:lastPrinted>
  <dcterms:created xsi:type="dcterms:W3CDTF">2022-06-28T23:35:00Z</dcterms:created>
  <dcterms:modified xsi:type="dcterms:W3CDTF">2026-10-06T05:01:00Z</dcterms:modified>
</cp:coreProperties>
</file>