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77462B" w14:textId="5FB742C2" w:rsidR="000378F4" w:rsidRDefault="001A065A" w:rsidP="00D95BE0">
      <w:pPr>
        <w:spacing w:line="240" w:lineRule="exact"/>
        <w:jc w:val="center"/>
        <w:rPr>
          <w:rFonts w:ascii="ＭＳ ゴシック" w:eastAsia="ＭＳ ゴシック" w:hAnsi="ＭＳ ゴシック"/>
          <w:sz w:val="22"/>
          <w:lang w:eastAsia="zh-CN"/>
        </w:rPr>
      </w:pPr>
      <w:r w:rsidRPr="007E15D8">
        <w:rPr>
          <w:rFonts w:ascii="ＭＳ ゴシック" w:eastAsia="ＭＳ ゴシック" w:hAnsi="ＭＳ ゴシック" w:hint="eastAsia"/>
          <w:sz w:val="22"/>
          <w:lang w:eastAsia="zh-CN"/>
        </w:rPr>
        <w:t>令和</w:t>
      </w:r>
      <w:r w:rsidR="004336F1">
        <w:rPr>
          <w:rFonts w:ascii="ＭＳ ゴシック" w:eastAsia="ＭＳ ゴシック" w:hAnsi="ＭＳ ゴシック" w:hint="eastAsia"/>
          <w:sz w:val="22"/>
          <w:lang w:eastAsia="zh-CN"/>
        </w:rPr>
        <w:t>８</w:t>
      </w:r>
      <w:r w:rsidRPr="007E15D8">
        <w:rPr>
          <w:rFonts w:ascii="ＭＳ ゴシック" w:eastAsia="ＭＳ ゴシック" w:hAnsi="ＭＳ ゴシック" w:hint="eastAsia"/>
          <w:sz w:val="22"/>
          <w:lang w:eastAsia="zh-CN"/>
        </w:rPr>
        <w:t>年度　新潟県</w:t>
      </w:r>
      <w:r w:rsidR="000378F4">
        <w:rPr>
          <w:rFonts w:ascii="ＭＳ ゴシック" w:eastAsia="ＭＳ ゴシック" w:hAnsi="ＭＳ ゴシック" w:hint="eastAsia"/>
          <w:sz w:val="22"/>
          <w:lang w:eastAsia="zh-CN"/>
        </w:rPr>
        <w:t>外国人材受入支援事業</w:t>
      </w:r>
    </w:p>
    <w:p w14:paraId="2A0FFFFA" w14:textId="158B0C81" w:rsidR="00DB0AF1" w:rsidRPr="00716BB5" w:rsidRDefault="000378F4" w:rsidP="00716BB5">
      <w:pPr>
        <w:jc w:val="center"/>
        <w:rPr>
          <w:rFonts w:ascii="ＭＳ ゴシック" w:eastAsia="ＭＳ ゴシック" w:hAnsi="ＭＳ ゴシック"/>
          <w:b/>
          <w:bCs/>
          <w:w w:val="120"/>
          <w:sz w:val="22"/>
        </w:rPr>
      </w:pPr>
      <w:r w:rsidRPr="00716BB5">
        <w:rPr>
          <w:rFonts w:ascii="ＭＳ ゴシック" w:eastAsia="ＭＳ ゴシック" w:hAnsi="ＭＳ ゴシック" w:hint="eastAsia"/>
          <w:b/>
          <w:bCs/>
          <w:w w:val="120"/>
          <w:sz w:val="24"/>
          <w:szCs w:val="24"/>
        </w:rPr>
        <w:t>送出機関・受入支援団体と</w:t>
      </w:r>
      <w:r w:rsidR="00716BB5" w:rsidRPr="00716BB5">
        <w:rPr>
          <w:rFonts w:ascii="ＭＳ ゴシック" w:eastAsia="ＭＳ ゴシック" w:hAnsi="ＭＳ ゴシック" w:hint="eastAsia"/>
          <w:b/>
          <w:bCs/>
          <w:w w:val="120"/>
          <w:sz w:val="24"/>
          <w:szCs w:val="24"/>
        </w:rPr>
        <w:t>県内企業と</w:t>
      </w:r>
      <w:r w:rsidRPr="00716BB5">
        <w:rPr>
          <w:rFonts w:ascii="ＭＳ ゴシック" w:eastAsia="ＭＳ ゴシック" w:hAnsi="ＭＳ ゴシック" w:hint="eastAsia"/>
          <w:b/>
          <w:bCs/>
          <w:w w:val="120"/>
          <w:sz w:val="24"/>
          <w:szCs w:val="24"/>
        </w:rPr>
        <w:t>のマッチングイベント</w:t>
      </w:r>
    </w:p>
    <w:p w14:paraId="7D1CD210" w14:textId="47C41318" w:rsidR="001A065A" w:rsidRPr="007E15D8" w:rsidRDefault="001A065A" w:rsidP="00D95BE0">
      <w:pPr>
        <w:spacing w:line="240" w:lineRule="exact"/>
        <w:jc w:val="center"/>
        <w:rPr>
          <w:rFonts w:ascii="ＭＳ ゴシック" w:eastAsia="ＭＳ ゴシック" w:hAnsi="ＭＳ ゴシック"/>
          <w:sz w:val="22"/>
          <w:lang w:eastAsia="zh-CN"/>
        </w:rPr>
      </w:pPr>
      <w:r w:rsidRPr="007E15D8">
        <w:rPr>
          <w:rFonts w:ascii="ＭＳ ゴシック" w:eastAsia="ＭＳ ゴシック" w:hAnsi="ＭＳ ゴシック" w:hint="eastAsia"/>
          <w:sz w:val="22"/>
          <w:lang w:eastAsia="zh-CN"/>
        </w:rPr>
        <w:t xml:space="preserve">参加申込書　兼　</w:t>
      </w:r>
      <w:r w:rsidR="000A2DD4">
        <w:rPr>
          <w:rFonts w:ascii="ＭＳ ゴシック" w:eastAsia="ＭＳ ゴシック" w:hAnsi="ＭＳ ゴシック" w:hint="eastAsia"/>
          <w:sz w:val="22"/>
          <w:lang w:eastAsia="zh-CN"/>
        </w:rPr>
        <w:t>参加</w:t>
      </w:r>
      <w:r w:rsidRPr="007E15D8">
        <w:rPr>
          <w:rFonts w:ascii="ＭＳ ゴシック" w:eastAsia="ＭＳ ゴシック" w:hAnsi="ＭＳ ゴシック" w:hint="eastAsia"/>
          <w:sz w:val="22"/>
          <w:lang w:eastAsia="zh-CN"/>
        </w:rPr>
        <w:t>者概要書</w:t>
      </w:r>
    </w:p>
    <w:p w14:paraId="36BC8259" w14:textId="2EE76443" w:rsidR="001A065A" w:rsidRDefault="001A065A" w:rsidP="001A065A">
      <w:pPr>
        <w:jc w:val="center"/>
        <w:rPr>
          <w:rFonts w:ascii="ＭＳ 明朝" w:eastAsia="ＭＳ 明朝" w:hAnsi="ＭＳ 明朝"/>
          <w:sz w:val="22"/>
          <w:lang w:eastAsia="zh-CN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47"/>
        <w:gridCol w:w="3118"/>
        <w:gridCol w:w="1418"/>
        <w:gridCol w:w="1977"/>
      </w:tblGrid>
      <w:tr w:rsidR="001A065A" w14:paraId="284A7A64" w14:textId="77777777" w:rsidTr="00A614CE">
        <w:tc>
          <w:tcPr>
            <w:tcW w:w="2547" w:type="dxa"/>
            <w:vAlign w:val="center"/>
          </w:tcPr>
          <w:p w14:paraId="648D4668" w14:textId="443C1F15" w:rsidR="001A065A" w:rsidRDefault="000378F4" w:rsidP="00A614CE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機関・</w:t>
            </w:r>
            <w:r w:rsidR="001A065A">
              <w:rPr>
                <w:rFonts w:ascii="ＭＳ 明朝" w:eastAsia="ＭＳ 明朝" w:hAnsi="ＭＳ 明朝" w:hint="eastAsia"/>
                <w:sz w:val="22"/>
              </w:rPr>
              <w:t>団体</w:t>
            </w:r>
            <w:r>
              <w:rPr>
                <w:rFonts w:ascii="ＭＳ 明朝" w:eastAsia="ＭＳ 明朝" w:hAnsi="ＭＳ 明朝" w:hint="eastAsia"/>
                <w:sz w:val="22"/>
              </w:rPr>
              <w:t>等</w:t>
            </w:r>
            <w:r w:rsidR="001A065A">
              <w:rPr>
                <w:rFonts w:ascii="ＭＳ 明朝" w:eastAsia="ＭＳ 明朝" w:hAnsi="ＭＳ 明朝" w:hint="eastAsia"/>
                <w:sz w:val="22"/>
              </w:rPr>
              <w:t>名称</w:t>
            </w:r>
          </w:p>
        </w:tc>
        <w:tc>
          <w:tcPr>
            <w:tcW w:w="6513" w:type="dxa"/>
            <w:gridSpan w:val="3"/>
          </w:tcPr>
          <w:p w14:paraId="1AD2E93D" w14:textId="26F82E7D" w:rsidR="001A065A" w:rsidRDefault="001A065A" w:rsidP="00C35900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1A065A" w14:paraId="4C689CB3" w14:textId="77777777" w:rsidTr="00A614CE">
        <w:tc>
          <w:tcPr>
            <w:tcW w:w="2547" w:type="dxa"/>
            <w:vAlign w:val="center"/>
          </w:tcPr>
          <w:p w14:paraId="4C460EC4" w14:textId="7269A894" w:rsidR="001A065A" w:rsidRDefault="001A065A" w:rsidP="00A614CE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所在地</w:t>
            </w:r>
          </w:p>
        </w:tc>
        <w:tc>
          <w:tcPr>
            <w:tcW w:w="6513" w:type="dxa"/>
            <w:gridSpan w:val="3"/>
          </w:tcPr>
          <w:p w14:paraId="36B15723" w14:textId="23134901" w:rsidR="001A065A" w:rsidRDefault="001A065A" w:rsidP="00C35900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1A065A" w14:paraId="589E1F87" w14:textId="77777777" w:rsidTr="00A614CE">
        <w:tc>
          <w:tcPr>
            <w:tcW w:w="2547" w:type="dxa"/>
            <w:vAlign w:val="center"/>
          </w:tcPr>
          <w:p w14:paraId="645067B3" w14:textId="4E5E4DB4" w:rsidR="001A065A" w:rsidRDefault="001A065A" w:rsidP="00A614CE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担当者名</w:t>
            </w:r>
          </w:p>
        </w:tc>
        <w:tc>
          <w:tcPr>
            <w:tcW w:w="6513" w:type="dxa"/>
            <w:gridSpan w:val="3"/>
          </w:tcPr>
          <w:p w14:paraId="7BA734B6" w14:textId="35E4625D" w:rsidR="001A065A" w:rsidRDefault="001A065A" w:rsidP="00C35900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0A2DD4" w14:paraId="46E6358B" w14:textId="77777777" w:rsidTr="00A614CE">
        <w:tc>
          <w:tcPr>
            <w:tcW w:w="2547" w:type="dxa"/>
            <w:vAlign w:val="center"/>
          </w:tcPr>
          <w:p w14:paraId="1996BD2F" w14:textId="43552288" w:rsidR="000A2DD4" w:rsidRDefault="000A2DD4" w:rsidP="00A614CE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連絡先（電話）</w:t>
            </w:r>
          </w:p>
        </w:tc>
        <w:tc>
          <w:tcPr>
            <w:tcW w:w="6513" w:type="dxa"/>
            <w:gridSpan w:val="3"/>
          </w:tcPr>
          <w:p w14:paraId="46E47EED" w14:textId="159E49B4" w:rsidR="000A2DD4" w:rsidRDefault="000A2DD4" w:rsidP="00C35900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0A2DD4" w14:paraId="4BFC9C16" w14:textId="77777777" w:rsidTr="00A614CE">
        <w:tc>
          <w:tcPr>
            <w:tcW w:w="2547" w:type="dxa"/>
            <w:vAlign w:val="center"/>
          </w:tcPr>
          <w:p w14:paraId="52D46A9C" w14:textId="336A472B" w:rsidR="000A2DD4" w:rsidRDefault="000A2DD4" w:rsidP="00A614CE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連絡先（メール）</w:t>
            </w:r>
          </w:p>
        </w:tc>
        <w:tc>
          <w:tcPr>
            <w:tcW w:w="6513" w:type="dxa"/>
            <w:gridSpan w:val="3"/>
          </w:tcPr>
          <w:p w14:paraId="3A0AD0E4" w14:textId="747E2F8A" w:rsidR="000A2DD4" w:rsidRDefault="000A2DD4" w:rsidP="00C35900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1A065A" w14:paraId="6F436BE4" w14:textId="77777777" w:rsidTr="00A614CE">
        <w:tc>
          <w:tcPr>
            <w:tcW w:w="2547" w:type="dxa"/>
            <w:vAlign w:val="center"/>
          </w:tcPr>
          <w:p w14:paraId="452C7029" w14:textId="3E45A000" w:rsidR="001A065A" w:rsidRDefault="001A065A" w:rsidP="00A614CE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HPアドレス</w:t>
            </w:r>
          </w:p>
        </w:tc>
        <w:tc>
          <w:tcPr>
            <w:tcW w:w="6513" w:type="dxa"/>
            <w:gridSpan w:val="3"/>
          </w:tcPr>
          <w:p w14:paraId="54D7A0DF" w14:textId="4F58CE85" w:rsidR="00F67B8B" w:rsidRPr="00F67B8B" w:rsidRDefault="00F67B8B" w:rsidP="00C35900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1A065A" w:rsidRPr="000A2DD4" w14:paraId="36FBF6EB" w14:textId="77777777" w:rsidTr="00A614CE">
        <w:trPr>
          <w:trHeight w:val="1260"/>
        </w:trPr>
        <w:tc>
          <w:tcPr>
            <w:tcW w:w="2547" w:type="dxa"/>
            <w:vAlign w:val="center"/>
          </w:tcPr>
          <w:p w14:paraId="1D5D3BDA" w14:textId="25873BBF" w:rsidR="001A065A" w:rsidRDefault="000378F4" w:rsidP="00A614CE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0378F4">
              <w:rPr>
                <w:rFonts w:ascii="ＭＳ 明朝" w:eastAsia="ＭＳ 明朝" w:hAnsi="ＭＳ 明朝" w:hint="eastAsia"/>
                <w:sz w:val="22"/>
              </w:rPr>
              <w:t>機関・団体等</w:t>
            </w:r>
            <w:r w:rsidR="001A065A">
              <w:rPr>
                <w:rFonts w:ascii="ＭＳ 明朝" w:eastAsia="ＭＳ 明朝" w:hAnsi="ＭＳ 明朝" w:hint="eastAsia"/>
                <w:sz w:val="22"/>
              </w:rPr>
              <w:t>の概要</w:t>
            </w:r>
          </w:p>
          <w:p w14:paraId="088F04B7" w14:textId="774152D8" w:rsidR="001A065A" w:rsidRDefault="001A065A" w:rsidP="00716BB5">
            <w:pPr>
              <w:spacing w:line="220" w:lineRule="exact"/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（</w:t>
            </w:r>
            <w:r w:rsidR="00ED18B9">
              <w:rPr>
                <w:rFonts w:ascii="ＭＳ 明朝" w:eastAsia="ＭＳ 明朝" w:hAnsi="ＭＳ 明朝" w:hint="eastAsia"/>
                <w:sz w:val="22"/>
              </w:rPr>
              <w:t>扱い可能な在留資格</w:t>
            </w:r>
            <w:r w:rsidR="000A2DD4">
              <w:rPr>
                <w:rFonts w:ascii="ＭＳ 明朝" w:eastAsia="ＭＳ 明朝" w:hAnsi="ＭＳ 明朝" w:hint="eastAsia"/>
                <w:sz w:val="22"/>
              </w:rPr>
              <w:t>や業種・職種</w:t>
            </w:r>
            <w:r w:rsidR="00ED18B9">
              <w:rPr>
                <w:rFonts w:ascii="ＭＳ 明朝" w:eastAsia="ＭＳ 明朝" w:hAnsi="ＭＳ 明朝" w:hint="eastAsia"/>
                <w:sz w:val="22"/>
              </w:rPr>
              <w:t>など</w:t>
            </w:r>
            <w:r>
              <w:rPr>
                <w:rFonts w:ascii="ＭＳ 明朝" w:eastAsia="ＭＳ 明朝" w:hAnsi="ＭＳ 明朝" w:hint="eastAsia"/>
                <w:sz w:val="22"/>
              </w:rPr>
              <w:t>）</w:t>
            </w:r>
          </w:p>
        </w:tc>
        <w:tc>
          <w:tcPr>
            <w:tcW w:w="6513" w:type="dxa"/>
            <w:gridSpan w:val="3"/>
          </w:tcPr>
          <w:p w14:paraId="71B48FC2" w14:textId="64C644F2" w:rsidR="00647A15" w:rsidRPr="0008514D" w:rsidRDefault="00647A15" w:rsidP="004336F1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0A2DD4" w:rsidRPr="000A2DD4" w14:paraId="77623404" w14:textId="77777777" w:rsidTr="00A614CE">
        <w:trPr>
          <w:trHeight w:val="1260"/>
        </w:trPr>
        <w:tc>
          <w:tcPr>
            <w:tcW w:w="2547" w:type="dxa"/>
            <w:vAlign w:val="center"/>
          </w:tcPr>
          <w:p w14:paraId="0B63CD32" w14:textId="77777777" w:rsidR="000A2DD4" w:rsidRDefault="000A2DD4" w:rsidP="000A2DD4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送り出し国</w:t>
            </w:r>
          </w:p>
          <w:p w14:paraId="7E8611FA" w14:textId="0EC3A64C" w:rsidR="000A2DD4" w:rsidRPr="000378F4" w:rsidRDefault="000A2DD4" w:rsidP="000A2DD4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（複数可）</w:t>
            </w:r>
          </w:p>
        </w:tc>
        <w:tc>
          <w:tcPr>
            <w:tcW w:w="6513" w:type="dxa"/>
            <w:gridSpan w:val="3"/>
          </w:tcPr>
          <w:p w14:paraId="786C8CCB" w14:textId="77DC0C35" w:rsidR="000A2DD4" w:rsidRDefault="000A2DD4" w:rsidP="000A2DD4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0378F4" w14:paraId="76C663FB" w14:textId="77777777" w:rsidTr="00A614CE">
        <w:tc>
          <w:tcPr>
            <w:tcW w:w="2547" w:type="dxa"/>
            <w:vMerge w:val="restart"/>
            <w:vAlign w:val="center"/>
          </w:tcPr>
          <w:p w14:paraId="7622F94B" w14:textId="5F39B50F" w:rsidR="000378F4" w:rsidRDefault="00ED18B9" w:rsidP="000378F4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日本</w:t>
            </w:r>
            <w:r w:rsidR="000378F4">
              <w:rPr>
                <w:rFonts w:ascii="ＭＳ 明朝" w:eastAsia="ＭＳ 明朝" w:hAnsi="ＭＳ 明朝" w:hint="eastAsia"/>
                <w:sz w:val="22"/>
              </w:rPr>
              <w:t>への</w:t>
            </w:r>
          </w:p>
          <w:p w14:paraId="7B3C6F82" w14:textId="27A16817" w:rsidR="000378F4" w:rsidRDefault="000378F4" w:rsidP="000378F4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送り出し実績</w:t>
            </w:r>
          </w:p>
        </w:tc>
        <w:tc>
          <w:tcPr>
            <w:tcW w:w="6513" w:type="dxa"/>
            <w:gridSpan w:val="3"/>
          </w:tcPr>
          <w:p w14:paraId="588EBBC5" w14:textId="4D68D6A0" w:rsidR="000378F4" w:rsidRDefault="000378F4" w:rsidP="000378F4">
            <w:pPr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技能実習：</w:t>
            </w:r>
            <w:r w:rsidR="00D67086">
              <w:rPr>
                <w:rFonts w:ascii="ＭＳ 明朝" w:eastAsia="ＭＳ 明朝" w:hAnsi="ＭＳ 明朝" w:hint="eastAsia"/>
                <w:sz w:val="22"/>
              </w:rPr>
              <w:t>2025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年度　</w:t>
            </w:r>
            <w:r w:rsidR="00C12EC0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2"/>
              </w:rPr>
              <w:t>名、</w:t>
            </w:r>
            <w:r w:rsidR="00D67086">
              <w:rPr>
                <w:rFonts w:ascii="ＭＳ 明朝" w:eastAsia="ＭＳ 明朝" w:hAnsi="ＭＳ 明朝" w:hint="eastAsia"/>
                <w:sz w:val="22"/>
              </w:rPr>
              <w:t>2024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年度　</w:t>
            </w:r>
            <w:r w:rsidR="00C12EC0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2"/>
              </w:rPr>
              <w:t>名</w:t>
            </w:r>
          </w:p>
        </w:tc>
      </w:tr>
      <w:tr w:rsidR="000378F4" w14:paraId="317FDD88" w14:textId="77777777" w:rsidTr="00A614CE">
        <w:tc>
          <w:tcPr>
            <w:tcW w:w="2547" w:type="dxa"/>
            <w:vMerge/>
            <w:vAlign w:val="center"/>
          </w:tcPr>
          <w:p w14:paraId="5339D233" w14:textId="77777777" w:rsidR="000378F4" w:rsidRDefault="000378F4" w:rsidP="000378F4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6513" w:type="dxa"/>
            <w:gridSpan w:val="3"/>
          </w:tcPr>
          <w:p w14:paraId="6C41C06C" w14:textId="6A887B94" w:rsidR="000378F4" w:rsidRDefault="000378F4" w:rsidP="000378F4">
            <w:pPr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特定技能：</w:t>
            </w:r>
            <w:r w:rsidR="00D67086">
              <w:rPr>
                <w:rFonts w:ascii="ＭＳ 明朝" w:eastAsia="ＭＳ 明朝" w:hAnsi="ＭＳ 明朝" w:hint="eastAsia"/>
                <w:sz w:val="22"/>
              </w:rPr>
              <w:t>2025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年度　</w:t>
            </w:r>
            <w:r w:rsidR="00C12EC0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2"/>
              </w:rPr>
              <w:t>名、</w:t>
            </w:r>
            <w:r w:rsidR="00D67086">
              <w:rPr>
                <w:rFonts w:ascii="ＭＳ 明朝" w:eastAsia="ＭＳ 明朝" w:hAnsi="ＭＳ 明朝" w:hint="eastAsia"/>
                <w:sz w:val="22"/>
              </w:rPr>
              <w:t>2024</w:t>
            </w:r>
            <w:r>
              <w:rPr>
                <w:rFonts w:ascii="ＭＳ 明朝" w:eastAsia="ＭＳ 明朝" w:hAnsi="ＭＳ 明朝" w:hint="eastAsia"/>
                <w:sz w:val="22"/>
              </w:rPr>
              <w:t>年度</w:t>
            </w:r>
            <w:r w:rsidR="00E858BE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="00C12EC0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2"/>
              </w:rPr>
              <w:t>名</w:t>
            </w:r>
          </w:p>
        </w:tc>
      </w:tr>
      <w:tr w:rsidR="00C35900" w14:paraId="55814509" w14:textId="77777777" w:rsidTr="00A614CE">
        <w:tc>
          <w:tcPr>
            <w:tcW w:w="2547" w:type="dxa"/>
            <w:vMerge/>
            <w:vAlign w:val="center"/>
          </w:tcPr>
          <w:p w14:paraId="79F5B871" w14:textId="77777777" w:rsidR="00C35900" w:rsidRDefault="00C35900" w:rsidP="00A614CE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6513" w:type="dxa"/>
            <w:gridSpan w:val="3"/>
          </w:tcPr>
          <w:p w14:paraId="62B1AE86" w14:textId="37F9EE6F" w:rsidR="00C35900" w:rsidRDefault="000378F4" w:rsidP="00C35900">
            <w:pPr>
              <w:jc w:val="left"/>
              <w:rPr>
                <w:rFonts w:ascii="ＭＳ 明朝" w:eastAsia="ＭＳ 明朝" w:hAnsi="ＭＳ 明朝"/>
                <w:sz w:val="22"/>
                <w:lang w:eastAsia="zh-CN"/>
              </w:rPr>
            </w:pPr>
            <w:r>
              <w:rPr>
                <w:rFonts w:ascii="ＭＳ 明朝" w:eastAsia="ＭＳ 明朝" w:hAnsi="ＭＳ 明朝" w:hint="eastAsia"/>
                <w:sz w:val="22"/>
                <w:lang w:eastAsia="zh-CN"/>
              </w:rPr>
              <w:t>技 人 国</w:t>
            </w:r>
            <w:r w:rsidR="00C35900">
              <w:rPr>
                <w:rFonts w:ascii="ＭＳ 明朝" w:eastAsia="ＭＳ 明朝" w:hAnsi="ＭＳ 明朝" w:hint="eastAsia"/>
                <w:sz w:val="22"/>
                <w:lang w:eastAsia="zh-CN"/>
              </w:rPr>
              <w:t>：</w:t>
            </w:r>
            <w:r w:rsidR="00D67086">
              <w:rPr>
                <w:rFonts w:ascii="ＭＳ 明朝" w:eastAsia="ＭＳ 明朝" w:hAnsi="ＭＳ 明朝" w:hint="eastAsia"/>
                <w:sz w:val="22"/>
              </w:rPr>
              <w:t>2025</w:t>
            </w:r>
            <w:r w:rsidR="00C35900">
              <w:rPr>
                <w:rFonts w:ascii="ＭＳ 明朝" w:eastAsia="ＭＳ 明朝" w:hAnsi="ＭＳ 明朝" w:hint="eastAsia"/>
                <w:sz w:val="22"/>
                <w:lang w:eastAsia="zh-CN"/>
              </w:rPr>
              <w:t xml:space="preserve">年度　</w:t>
            </w:r>
            <w:r w:rsidR="00C12EC0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="00C35900">
              <w:rPr>
                <w:rFonts w:ascii="ＭＳ 明朝" w:eastAsia="ＭＳ 明朝" w:hAnsi="ＭＳ 明朝" w:hint="eastAsia"/>
                <w:sz w:val="22"/>
                <w:lang w:eastAsia="zh-CN"/>
              </w:rPr>
              <w:t>名、</w:t>
            </w:r>
            <w:r w:rsidR="00D67086">
              <w:rPr>
                <w:rFonts w:ascii="ＭＳ 明朝" w:eastAsia="ＭＳ 明朝" w:hAnsi="ＭＳ 明朝" w:hint="eastAsia"/>
                <w:sz w:val="22"/>
              </w:rPr>
              <w:t>2024</w:t>
            </w:r>
            <w:r w:rsidR="00C35900">
              <w:rPr>
                <w:rFonts w:ascii="ＭＳ 明朝" w:eastAsia="ＭＳ 明朝" w:hAnsi="ＭＳ 明朝" w:hint="eastAsia"/>
                <w:sz w:val="22"/>
                <w:lang w:eastAsia="zh-CN"/>
              </w:rPr>
              <w:t xml:space="preserve">年度　</w:t>
            </w:r>
            <w:r w:rsidR="00C12EC0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="00C35900">
              <w:rPr>
                <w:rFonts w:ascii="ＭＳ 明朝" w:eastAsia="ＭＳ 明朝" w:hAnsi="ＭＳ 明朝" w:hint="eastAsia"/>
                <w:sz w:val="22"/>
                <w:lang w:eastAsia="zh-CN"/>
              </w:rPr>
              <w:t>名</w:t>
            </w:r>
          </w:p>
        </w:tc>
      </w:tr>
      <w:tr w:rsidR="000378F4" w14:paraId="4AE5FDC5" w14:textId="77777777" w:rsidTr="00A614CE">
        <w:tc>
          <w:tcPr>
            <w:tcW w:w="2547" w:type="dxa"/>
            <w:vMerge w:val="restart"/>
            <w:vAlign w:val="center"/>
          </w:tcPr>
          <w:p w14:paraId="5957E30B" w14:textId="344E3A1F" w:rsidR="000378F4" w:rsidRDefault="00ED18B9" w:rsidP="00D95BE0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上記のうち</w:t>
            </w:r>
            <w:r w:rsidR="000378F4">
              <w:rPr>
                <w:rFonts w:ascii="ＭＳ 明朝" w:eastAsia="ＭＳ 明朝" w:hAnsi="ＭＳ 明朝" w:hint="eastAsia"/>
                <w:sz w:val="22"/>
              </w:rPr>
              <w:t>新潟県への</w:t>
            </w:r>
          </w:p>
          <w:p w14:paraId="33F69835" w14:textId="058FCD3E" w:rsidR="000378F4" w:rsidRDefault="000378F4" w:rsidP="000378F4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送り出し実績</w:t>
            </w:r>
          </w:p>
        </w:tc>
        <w:tc>
          <w:tcPr>
            <w:tcW w:w="6513" w:type="dxa"/>
            <w:gridSpan w:val="3"/>
          </w:tcPr>
          <w:p w14:paraId="163A0532" w14:textId="288FDD22" w:rsidR="000378F4" w:rsidRDefault="000378F4" w:rsidP="000378F4">
            <w:pPr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技能実習：</w:t>
            </w:r>
            <w:r w:rsidR="00D67086">
              <w:rPr>
                <w:rFonts w:ascii="ＭＳ 明朝" w:eastAsia="ＭＳ 明朝" w:hAnsi="ＭＳ 明朝" w:hint="eastAsia"/>
                <w:sz w:val="22"/>
              </w:rPr>
              <w:t>2025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年度　</w:t>
            </w:r>
            <w:r w:rsidR="00C12EC0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2"/>
              </w:rPr>
              <w:t>名、</w:t>
            </w:r>
            <w:r w:rsidR="00D67086">
              <w:rPr>
                <w:rFonts w:ascii="ＭＳ 明朝" w:eastAsia="ＭＳ 明朝" w:hAnsi="ＭＳ 明朝" w:hint="eastAsia"/>
                <w:sz w:val="22"/>
              </w:rPr>
              <w:t>2024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年度　</w:t>
            </w:r>
            <w:r w:rsidR="00C12EC0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2"/>
              </w:rPr>
              <w:t>名</w:t>
            </w:r>
          </w:p>
        </w:tc>
      </w:tr>
      <w:tr w:rsidR="000378F4" w14:paraId="142964DC" w14:textId="77777777" w:rsidTr="00A614CE">
        <w:tc>
          <w:tcPr>
            <w:tcW w:w="2547" w:type="dxa"/>
            <w:vMerge/>
            <w:vAlign w:val="center"/>
          </w:tcPr>
          <w:p w14:paraId="0A16999C" w14:textId="77777777" w:rsidR="000378F4" w:rsidRDefault="000378F4" w:rsidP="000378F4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6513" w:type="dxa"/>
            <w:gridSpan w:val="3"/>
          </w:tcPr>
          <w:p w14:paraId="200FAB3F" w14:textId="2586A83E" w:rsidR="000378F4" w:rsidRDefault="000378F4" w:rsidP="000378F4">
            <w:pPr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特定技能：</w:t>
            </w:r>
            <w:r w:rsidR="00D67086">
              <w:rPr>
                <w:rFonts w:ascii="ＭＳ 明朝" w:eastAsia="ＭＳ 明朝" w:hAnsi="ＭＳ 明朝" w:hint="eastAsia"/>
                <w:sz w:val="22"/>
              </w:rPr>
              <w:t>2025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年度　</w:t>
            </w:r>
            <w:r w:rsidR="00C12EC0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2"/>
              </w:rPr>
              <w:t>名、</w:t>
            </w:r>
            <w:r w:rsidR="00D67086">
              <w:rPr>
                <w:rFonts w:ascii="ＭＳ 明朝" w:eastAsia="ＭＳ 明朝" w:hAnsi="ＭＳ 明朝" w:hint="eastAsia"/>
                <w:sz w:val="22"/>
              </w:rPr>
              <w:t>2024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年度　</w:t>
            </w:r>
            <w:r w:rsidR="00C12EC0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2"/>
              </w:rPr>
              <w:t>名</w:t>
            </w:r>
          </w:p>
        </w:tc>
      </w:tr>
      <w:tr w:rsidR="000378F4" w14:paraId="25CC7149" w14:textId="77777777" w:rsidTr="00A614CE">
        <w:tc>
          <w:tcPr>
            <w:tcW w:w="2547" w:type="dxa"/>
            <w:vMerge/>
            <w:vAlign w:val="center"/>
          </w:tcPr>
          <w:p w14:paraId="1B833F0E" w14:textId="77777777" w:rsidR="000378F4" w:rsidRDefault="000378F4" w:rsidP="000378F4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6513" w:type="dxa"/>
            <w:gridSpan w:val="3"/>
          </w:tcPr>
          <w:p w14:paraId="1516C691" w14:textId="6F43E507" w:rsidR="000378F4" w:rsidRDefault="000378F4" w:rsidP="000378F4">
            <w:pPr>
              <w:jc w:val="left"/>
              <w:rPr>
                <w:rFonts w:ascii="ＭＳ 明朝" w:eastAsia="ＭＳ 明朝" w:hAnsi="ＭＳ 明朝"/>
                <w:sz w:val="22"/>
                <w:lang w:eastAsia="zh-CN"/>
              </w:rPr>
            </w:pPr>
            <w:r>
              <w:rPr>
                <w:rFonts w:ascii="ＭＳ 明朝" w:eastAsia="ＭＳ 明朝" w:hAnsi="ＭＳ 明朝" w:hint="eastAsia"/>
                <w:sz w:val="22"/>
                <w:lang w:eastAsia="zh-CN"/>
              </w:rPr>
              <w:t>技 人 国：</w:t>
            </w:r>
            <w:r w:rsidR="00D67086">
              <w:rPr>
                <w:rFonts w:ascii="ＭＳ 明朝" w:eastAsia="ＭＳ 明朝" w:hAnsi="ＭＳ 明朝" w:hint="eastAsia"/>
                <w:sz w:val="22"/>
              </w:rPr>
              <w:t>2025</w:t>
            </w:r>
            <w:r>
              <w:rPr>
                <w:rFonts w:ascii="ＭＳ 明朝" w:eastAsia="ＭＳ 明朝" w:hAnsi="ＭＳ 明朝" w:hint="eastAsia"/>
                <w:sz w:val="22"/>
                <w:lang w:eastAsia="zh-CN"/>
              </w:rPr>
              <w:t>年度</w:t>
            </w:r>
            <w:r w:rsidR="00C12EC0">
              <w:rPr>
                <w:rFonts w:ascii="ＭＳ 明朝" w:eastAsia="ＭＳ 明朝" w:hAnsi="ＭＳ 明朝" w:hint="eastAsia"/>
                <w:sz w:val="22"/>
                <w:lang w:eastAsia="zh-CN"/>
              </w:rPr>
              <w:t xml:space="preserve">　</w:t>
            </w:r>
            <w:r w:rsidR="00C12EC0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2"/>
                <w:lang w:eastAsia="zh-CN"/>
              </w:rPr>
              <w:t>名、</w:t>
            </w:r>
            <w:r w:rsidR="00D67086">
              <w:rPr>
                <w:rFonts w:ascii="ＭＳ 明朝" w:eastAsia="ＭＳ 明朝" w:hAnsi="ＭＳ 明朝" w:hint="eastAsia"/>
                <w:sz w:val="22"/>
              </w:rPr>
              <w:t>2024</w:t>
            </w:r>
            <w:r>
              <w:rPr>
                <w:rFonts w:ascii="ＭＳ 明朝" w:eastAsia="ＭＳ 明朝" w:hAnsi="ＭＳ 明朝" w:hint="eastAsia"/>
                <w:sz w:val="22"/>
                <w:lang w:eastAsia="zh-CN"/>
              </w:rPr>
              <w:t xml:space="preserve">年度　</w:t>
            </w:r>
            <w:r w:rsidR="00C12EC0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2"/>
                <w:lang w:eastAsia="zh-CN"/>
              </w:rPr>
              <w:t>名</w:t>
            </w:r>
          </w:p>
        </w:tc>
      </w:tr>
      <w:tr w:rsidR="00C35900" w14:paraId="35F0492E" w14:textId="77777777" w:rsidTr="00D95BE0">
        <w:trPr>
          <w:trHeight w:val="2278"/>
        </w:trPr>
        <w:tc>
          <w:tcPr>
            <w:tcW w:w="2547" w:type="dxa"/>
            <w:vAlign w:val="center"/>
          </w:tcPr>
          <w:p w14:paraId="75F8CA6A" w14:textId="77777777" w:rsidR="00C35900" w:rsidRDefault="00C35900" w:rsidP="00A614CE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人材育成内容</w:t>
            </w:r>
          </w:p>
          <w:p w14:paraId="7A756161" w14:textId="2C8066B3" w:rsidR="00C35900" w:rsidRDefault="00C35900" w:rsidP="00716BB5">
            <w:pPr>
              <w:spacing w:line="220" w:lineRule="exact"/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（</w:t>
            </w:r>
            <w:r w:rsidR="00D95BE0">
              <w:rPr>
                <w:rFonts w:ascii="ＭＳ 明朝" w:eastAsia="ＭＳ 明朝" w:hAnsi="ＭＳ 明朝" w:hint="eastAsia"/>
                <w:sz w:val="22"/>
              </w:rPr>
              <w:t>来日前の</w:t>
            </w:r>
            <w:r>
              <w:rPr>
                <w:rFonts w:ascii="ＭＳ 明朝" w:eastAsia="ＭＳ 明朝" w:hAnsi="ＭＳ 明朝" w:hint="eastAsia"/>
                <w:sz w:val="22"/>
              </w:rPr>
              <w:t>日本語教育</w:t>
            </w:r>
            <w:r w:rsidR="000A2DD4">
              <w:rPr>
                <w:rFonts w:ascii="ＭＳ 明朝" w:eastAsia="ＭＳ 明朝" w:hAnsi="ＭＳ 明朝" w:hint="eastAsia"/>
                <w:sz w:val="22"/>
              </w:rPr>
              <w:t>や</w:t>
            </w:r>
            <w:r w:rsidR="00D95BE0">
              <w:rPr>
                <w:rFonts w:ascii="ＭＳ 明朝" w:eastAsia="ＭＳ 明朝" w:hAnsi="ＭＳ 明朝" w:hint="eastAsia"/>
                <w:sz w:val="22"/>
              </w:rPr>
              <w:t>技能訓練</w:t>
            </w:r>
            <w:r w:rsidR="000A2DD4">
              <w:rPr>
                <w:rFonts w:ascii="ＭＳ 明朝" w:eastAsia="ＭＳ 明朝" w:hAnsi="ＭＳ 明朝" w:hint="eastAsia"/>
                <w:sz w:val="22"/>
              </w:rPr>
              <w:t>の内容、実施期間</w:t>
            </w:r>
            <w:r w:rsidR="00D95BE0">
              <w:rPr>
                <w:rFonts w:ascii="ＭＳ 明朝" w:eastAsia="ＭＳ 明朝" w:hAnsi="ＭＳ 明朝" w:hint="eastAsia"/>
                <w:sz w:val="22"/>
              </w:rPr>
              <w:t>など</w:t>
            </w:r>
            <w:r>
              <w:rPr>
                <w:rFonts w:ascii="ＭＳ 明朝" w:eastAsia="ＭＳ 明朝" w:hAnsi="ＭＳ 明朝" w:hint="eastAsia"/>
                <w:sz w:val="22"/>
              </w:rPr>
              <w:t>）</w:t>
            </w:r>
          </w:p>
        </w:tc>
        <w:tc>
          <w:tcPr>
            <w:tcW w:w="6513" w:type="dxa"/>
            <w:gridSpan w:val="3"/>
          </w:tcPr>
          <w:p w14:paraId="0425B729" w14:textId="4937D4E9" w:rsidR="007D1506" w:rsidRPr="004336F1" w:rsidRDefault="007D1506" w:rsidP="007D1506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0A2DD4" w14:paraId="776E3011" w14:textId="77777777" w:rsidTr="000A2DD4">
        <w:trPr>
          <w:trHeight w:val="786"/>
        </w:trPr>
        <w:tc>
          <w:tcPr>
            <w:tcW w:w="2547" w:type="dxa"/>
            <w:vMerge w:val="restart"/>
            <w:vAlign w:val="center"/>
          </w:tcPr>
          <w:p w14:paraId="783F761D" w14:textId="77777777" w:rsidR="000A2DD4" w:rsidRDefault="000A2DD4" w:rsidP="000A2DD4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受入れに係る費用</w:t>
            </w:r>
          </w:p>
          <w:p w14:paraId="3CFA0D6D" w14:textId="2991C280" w:rsidR="000A2DD4" w:rsidRDefault="000A2DD4" w:rsidP="000A2DD4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（概算額）</w:t>
            </w:r>
          </w:p>
        </w:tc>
        <w:tc>
          <w:tcPr>
            <w:tcW w:w="6513" w:type="dxa"/>
            <w:gridSpan w:val="3"/>
            <w:tcBorders>
              <w:bottom w:val="nil"/>
            </w:tcBorders>
          </w:tcPr>
          <w:p w14:paraId="5FE1E07E" w14:textId="33D13EB7" w:rsidR="005F109B" w:rsidRDefault="005F109B" w:rsidP="004A1340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0A2DD4" w14:paraId="0D4F2394" w14:textId="77777777" w:rsidTr="000A2DD4">
        <w:trPr>
          <w:trHeight w:val="20"/>
        </w:trPr>
        <w:tc>
          <w:tcPr>
            <w:tcW w:w="2547" w:type="dxa"/>
            <w:vMerge/>
            <w:tcBorders>
              <w:right w:val="single" w:sz="4" w:space="0" w:color="auto"/>
            </w:tcBorders>
            <w:vAlign w:val="center"/>
          </w:tcPr>
          <w:p w14:paraId="6636CB9D" w14:textId="77777777" w:rsidR="000A2DD4" w:rsidRDefault="000A2DD4" w:rsidP="003B18CA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651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E4663" w14:textId="1A3A9677" w:rsidR="000A2DD4" w:rsidRPr="000A2DD4" w:rsidRDefault="000A2DD4" w:rsidP="000A2DD4">
            <w:pPr>
              <w:spacing w:line="200" w:lineRule="exact"/>
              <w:rPr>
                <w:rFonts w:ascii="ＭＳ 明朝" w:eastAsia="ＭＳ 明朝" w:hAnsi="ＭＳ 明朝"/>
                <w:sz w:val="20"/>
                <w:szCs w:val="20"/>
              </w:rPr>
            </w:pPr>
            <w:r w:rsidRPr="000A2DD4">
              <w:rPr>
                <w:rFonts w:ascii="ＭＳ 明朝" w:eastAsia="ＭＳ 明朝" w:hAnsi="ＭＳ 明朝" w:hint="eastAsia"/>
                <w:sz w:val="20"/>
                <w:szCs w:val="20"/>
              </w:rPr>
              <w:t>※本イベントにて県内企業とのマッチングが成立し、人材紹介に至った際に負担が生じる各付帯サービスを含めた総額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>を記載すること</w:t>
            </w:r>
          </w:p>
        </w:tc>
      </w:tr>
      <w:tr w:rsidR="006A4DA8" w14:paraId="24A27B04" w14:textId="01D77236" w:rsidTr="006A4DA8">
        <w:trPr>
          <w:trHeight w:val="230"/>
        </w:trPr>
        <w:tc>
          <w:tcPr>
            <w:tcW w:w="2547" w:type="dxa"/>
            <w:vMerge w:val="restart"/>
            <w:vAlign w:val="center"/>
          </w:tcPr>
          <w:p w14:paraId="2F3FF230" w14:textId="1BBEA829" w:rsidR="006A4DA8" w:rsidRDefault="006A4DA8" w:rsidP="00A749CD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参加希望会場</w:t>
            </w:r>
          </w:p>
          <w:p w14:paraId="7C45FB91" w14:textId="44ACE4DC" w:rsidR="006A4DA8" w:rsidRDefault="006A4DA8" w:rsidP="00A749CD">
            <w:pPr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※希望会場名に☑</w:t>
            </w:r>
          </w:p>
          <w:p w14:paraId="53B1D4E4" w14:textId="1DA6C133" w:rsidR="006A4DA8" w:rsidRDefault="006A4DA8" w:rsidP="00A749CD">
            <w:pPr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※複数選択可</w:t>
            </w:r>
          </w:p>
        </w:tc>
        <w:tc>
          <w:tcPr>
            <w:tcW w:w="3118" w:type="dxa"/>
            <w:tcBorders>
              <w:top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0B31E453" w14:textId="1AB6313C" w:rsidR="00E858BE" w:rsidRPr="00D95BE0" w:rsidRDefault="0007401B" w:rsidP="00E858BE">
            <w:pPr>
              <w:spacing w:line="34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11</w:t>
            </w:r>
            <w:r w:rsidR="006A4DA8" w:rsidRPr="00D95BE0">
              <w:rPr>
                <w:rFonts w:ascii="ＭＳ 明朝" w:eastAsia="ＭＳ 明朝" w:hAnsi="ＭＳ 明朝"/>
                <w:sz w:val="22"/>
              </w:rPr>
              <w:t>月</w:t>
            </w:r>
            <w:r>
              <w:rPr>
                <w:rFonts w:ascii="ＭＳ 明朝" w:eastAsia="ＭＳ 明朝" w:hAnsi="ＭＳ 明朝" w:hint="eastAsia"/>
                <w:sz w:val="22"/>
              </w:rPr>
              <w:t>10</w:t>
            </w:r>
            <w:r w:rsidR="006A4DA8" w:rsidRPr="00D95BE0">
              <w:rPr>
                <w:rFonts w:ascii="ＭＳ 明朝" w:eastAsia="ＭＳ 明朝" w:hAnsi="ＭＳ 明朝"/>
                <w:sz w:val="22"/>
              </w:rPr>
              <w:t>日(</w:t>
            </w:r>
            <w:r w:rsidR="00C95A34">
              <w:rPr>
                <w:rFonts w:ascii="ＭＳ 明朝" w:eastAsia="ＭＳ 明朝" w:hAnsi="ＭＳ 明朝" w:hint="eastAsia"/>
                <w:sz w:val="22"/>
              </w:rPr>
              <w:t>火</w:t>
            </w:r>
            <w:r w:rsidR="006A4DA8" w:rsidRPr="00D95BE0">
              <w:rPr>
                <w:rFonts w:ascii="ＭＳ 明朝" w:eastAsia="ＭＳ 明朝" w:hAnsi="ＭＳ 明朝"/>
                <w:sz w:val="22"/>
              </w:rPr>
              <w:t>)</w:t>
            </w:r>
            <w:r w:rsidR="006A4DA8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2"/>
              </w:rPr>
              <w:t>長岡</w:t>
            </w:r>
            <w:r w:rsidR="006A4DA8" w:rsidRPr="00D95BE0">
              <w:rPr>
                <w:rFonts w:ascii="ＭＳ 明朝" w:eastAsia="ＭＳ 明朝" w:hAnsi="ＭＳ 明朝" w:hint="eastAsia"/>
                <w:sz w:val="22"/>
              </w:rPr>
              <w:t>会場</w:t>
            </w:r>
          </w:p>
        </w:tc>
        <w:tc>
          <w:tcPr>
            <w:tcW w:w="141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sdt>
            <w:sdtPr>
              <w:rPr>
                <w:rFonts w:ascii="UD デジタル 教科書体 N-R" w:eastAsia="UD デジタル 教科書体 N-R" w:hint="eastAsia"/>
                <w:b/>
                <w:bCs/>
                <w:sz w:val="28"/>
                <w:szCs w:val="28"/>
              </w:rPr>
              <w:id w:val="1726253813"/>
              <w14:checkbox>
                <w14:checked w14:val="0"/>
                <w14:checkedState w14:val="00FE" w14:font="Wingdings"/>
                <w14:uncheckedState w14:val="2610" w14:font="ＭＳ ゴシック"/>
              </w14:checkbox>
            </w:sdtPr>
            <w:sdtContent>
              <w:p w14:paraId="68411A7F" w14:textId="5F48ED96" w:rsidR="006A4DA8" w:rsidRPr="00A749CD" w:rsidRDefault="0007401B" w:rsidP="006A4DA8">
                <w:pPr>
                  <w:spacing w:line="340" w:lineRule="exact"/>
                  <w:jc w:val="center"/>
                  <w:rPr>
                    <w:rFonts w:ascii="ＭＳ 明朝" w:eastAsia="ＭＳ 明朝" w:hAnsi="ＭＳ 明朝"/>
                    <w:sz w:val="28"/>
                    <w:szCs w:val="28"/>
                  </w:rPr>
                </w:pPr>
                <w:r>
                  <w:rPr>
                    <w:rFonts w:ascii="ＭＳ ゴシック" w:eastAsia="ＭＳ ゴシック" w:hAnsi="ＭＳ ゴシック" w:hint="eastAsia"/>
                    <w:b/>
                    <w:bCs/>
                    <w:sz w:val="28"/>
                    <w:szCs w:val="28"/>
                  </w:rPr>
                  <w:t>☐</w:t>
                </w:r>
              </w:p>
            </w:sdtContent>
          </w:sdt>
        </w:tc>
        <w:tc>
          <w:tcPr>
            <w:tcW w:w="1977" w:type="dxa"/>
            <w:vMerge w:val="restart"/>
            <w:tcBorders>
              <w:top w:val="single" w:sz="4" w:space="0" w:color="auto"/>
              <w:left w:val="dotted" w:sz="4" w:space="0" w:color="auto"/>
            </w:tcBorders>
            <w:vAlign w:val="center"/>
          </w:tcPr>
          <w:p w14:paraId="414530C9" w14:textId="71F63E9A" w:rsidR="006A4DA8" w:rsidRPr="006A4DA8" w:rsidRDefault="006A4DA8" w:rsidP="006A4DA8">
            <w:pPr>
              <w:spacing w:line="200" w:lineRule="exact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※イベント運営の都合により、</w:t>
            </w:r>
            <w:r w:rsidRPr="006A4DA8">
              <w:rPr>
                <w:rFonts w:ascii="ＭＳ 明朝" w:eastAsia="ＭＳ 明朝" w:hAnsi="ＭＳ 明朝" w:hint="eastAsia"/>
                <w:sz w:val="20"/>
                <w:szCs w:val="20"/>
              </w:rPr>
              <w:t>申込多数の場合は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>参加会場を事務局で指定させていただく場合があります</w:t>
            </w:r>
          </w:p>
        </w:tc>
      </w:tr>
      <w:tr w:rsidR="006A4DA8" w14:paraId="09CAB000" w14:textId="77777777" w:rsidTr="006A4DA8">
        <w:trPr>
          <w:trHeight w:val="230"/>
        </w:trPr>
        <w:tc>
          <w:tcPr>
            <w:tcW w:w="2547" w:type="dxa"/>
            <w:vMerge/>
            <w:tcBorders>
              <w:top w:val="dotted" w:sz="4" w:space="0" w:color="auto"/>
            </w:tcBorders>
            <w:vAlign w:val="center"/>
          </w:tcPr>
          <w:p w14:paraId="0CCDB62D" w14:textId="77777777" w:rsidR="006A4DA8" w:rsidRDefault="006A4DA8" w:rsidP="00A749CD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118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A23CE23" w14:textId="5A8B8FA8" w:rsidR="006A4DA8" w:rsidRPr="00D95BE0" w:rsidRDefault="0007401B" w:rsidP="00A749CD">
            <w:pPr>
              <w:spacing w:line="34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11</w:t>
            </w:r>
            <w:r w:rsidR="006A4DA8" w:rsidRPr="00A749CD">
              <w:rPr>
                <w:rFonts w:ascii="ＭＳ 明朝" w:eastAsia="ＭＳ 明朝" w:hAnsi="ＭＳ 明朝"/>
                <w:sz w:val="22"/>
              </w:rPr>
              <w:t>月</w:t>
            </w:r>
            <w:r>
              <w:rPr>
                <w:rFonts w:ascii="ＭＳ 明朝" w:eastAsia="ＭＳ 明朝" w:hAnsi="ＭＳ 明朝" w:hint="eastAsia"/>
                <w:sz w:val="22"/>
              </w:rPr>
              <w:t>18</w:t>
            </w:r>
            <w:r w:rsidR="006A4DA8" w:rsidRPr="00A749CD">
              <w:rPr>
                <w:rFonts w:ascii="ＭＳ 明朝" w:eastAsia="ＭＳ 明朝" w:hAnsi="ＭＳ 明朝"/>
                <w:sz w:val="22"/>
              </w:rPr>
              <w:t>日(</w:t>
            </w:r>
            <w:r w:rsidR="00C95A34">
              <w:rPr>
                <w:rFonts w:ascii="ＭＳ 明朝" w:eastAsia="ＭＳ 明朝" w:hAnsi="ＭＳ 明朝" w:hint="eastAsia"/>
                <w:sz w:val="22"/>
              </w:rPr>
              <w:t>水</w:t>
            </w:r>
            <w:r w:rsidR="006A4DA8" w:rsidRPr="00A749CD">
              <w:rPr>
                <w:rFonts w:ascii="ＭＳ 明朝" w:eastAsia="ＭＳ 明朝" w:hAnsi="ＭＳ 明朝"/>
                <w:sz w:val="22"/>
              </w:rPr>
              <w:t xml:space="preserve">)　</w:t>
            </w:r>
            <w:r>
              <w:rPr>
                <w:rFonts w:ascii="ＭＳ 明朝" w:eastAsia="ＭＳ 明朝" w:hAnsi="ＭＳ 明朝" w:hint="eastAsia"/>
                <w:sz w:val="22"/>
              </w:rPr>
              <w:t>新潟</w:t>
            </w:r>
            <w:r w:rsidR="006A4DA8" w:rsidRPr="00A749CD">
              <w:rPr>
                <w:rFonts w:ascii="ＭＳ 明朝" w:eastAsia="ＭＳ 明朝" w:hAnsi="ＭＳ 明朝"/>
                <w:sz w:val="22"/>
              </w:rPr>
              <w:t>会場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sdt>
            <w:sdtPr>
              <w:rPr>
                <w:rFonts w:ascii="UD デジタル 教科書体 N-R" w:eastAsia="UD デジタル 教科書体 N-R" w:hint="eastAsia"/>
                <w:b/>
                <w:bCs/>
                <w:sz w:val="28"/>
                <w:szCs w:val="28"/>
              </w:rPr>
              <w:id w:val="42345614"/>
              <w14:checkbox>
                <w14:checked w14:val="0"/>
                <w14:checkedState w14:val="00FE" w14:font="Wingdings"/>
                <w14:uncheckedState w14:val="2610" w14:font="ＭＳ ゴシック"/>
              </w14:checkbox>
            </w:sdtPr>
            <w:sdtContent>
              <w:p w14:paraId="2754F8BF" w14:textId="3D0747D5" w:rsidR="006A4DA8" w:rsidRPr="006A4DA8" w:rsidRDefault="0007401B" w:rsidP="006A4DA8">
                <w:pPr>
                  <w:spacing w:line="340" w:lineRule="exact"/>
                  <w:jc w:val="center"/>
                  <w:rPr>
                    <w:rFonts w:ascii="ＭＳ 明朝" w:eastAsia="ＭＳ 明朝" w:hAnsi="ＭＳ 明朝"/>
                    <w:sz w:val="28"/>
                    <w:szCs w:val="28"/>
                  </w:rPr>
                </w:pPr>
                <w:r>
                  <w:rPr>
                    <w:rFonts w:ascii="ＭＳ ゴシック" w:eastAsia="ＭＳ ゴシック" w:hAnsi="ＭＳ ゴシック" w:hint="eastAsia"/>
                    <w:b/>
                    <w:bCs/>
                    <w:sz w:val="28"/>
                    <w:szCs w:val="28"/>
                  </w:rPr>
                  <w:t>☐</w:t>
                </w:r>
              </w:p>
            </w:sdtContent>
          </w:sdt>
        </w:tc>
        <w:tc>
          <w:tcPr>
            <w:tcW w:w="1977" w:type="dxa"/>
            <w:vMerge/>
            <w:tcBorders>
              <w:left w:val="dotted" w:sz="4" w:space="0" w:color="auto"/>
            </w:tcBorders>
            <w:vAlign w:val="center"/>
          </w:tcPr>
          <w:p w14:paraId="4AD2887B" w14:textId="00A3CF51" w:rsidR="006A4DA8" w:rsidRPr="00D95BE0" w:rsidRDefault="006A4DA8" w:rsidP="00A749CD">
            <w:pPr>
              <w:spacing w:line="340" w:lineRule="exact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7AAD2BE9" w14:textId="31F48DFF" w:rsidR="001A065A" w:rsidRPr="001A065A" w:rsidRDefault="007E15D8" w:rsidP="007E15D8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※記載内容が複数枚に渡ることも可とする。</w:t>
      </w:r>
    </w:p>
    <w:sectPr w:rsidR="001A065A" w:rsidRPr="001A065A" w:rsidSect="00716BB5">
      <w:pgSz w:w="11906" w:h="16838" w:code="9"/>
      <w:pgMar w:top="1134" w:right="1418" w:bottom="1701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UD デジタル 教科書体 N-R">
    <w:altName w:val="UD Digi Kyokasho N-R"/>
    <w:panose1 w:val="02020400000000000000"/>
    <w:charset w:val="80"/>
    <w:family w:val="roman"/>
    <w:pitch w:val="variable"/>
    <w:sig w:usb0="800002A3" w:usb1="2AC7ECFA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2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0AF1"/>
    <w:rsid w:val="00021734"/>
    <w:rsid w:val="000378F4"/>
    <w:rsid w:val="0007401B"/>
    <w:rsid w:val="0008514D"/>
    <w:rsid w:val="00092CB5"/>
    <w:rsid w:val="000A2DD4"/>
    <w:rsid w:val="00101B6D"/>
    <w:rsid w:val="0011522B"/>
    <w:rsid w:val="00163CCE"/>
    <w:rsid w:val="001A065A"/>
    <w:rsid w:val="00380F52"/>
    <w:rsid w:val="003B18CA"/>
    <w:rsid w:val="003E3ABA"/>
    <w:rsid w:val="003E65E0"/>
    <w:rsid w:val="004336F1"/>
    <w:rsid w:val="004518B8"/>
    <w:rsid w:val="004A1340"/>
    <w:rsid w:val="00530931"/>
    <w:rsid w:val="00571510"/>
    <w:rsid w:val="005F109B"/>
    <w:rsid w:val="00624397"/>
    <w:rsid w:val="00646B8E"/>
    <w:rsid w:val="00647A15"/>
    <w:rsid w:val="00650B47"/>
    <w:rsid w:val="00673D39"/>
    <w:rsid w:val="006A4DA8"/>
    <w:rsid w:val="006E3135"/>
    <w:rsid w:val="00706440"/>
    <w:rsid w:val="00716BB5"/>
    <w:rsid w:val="007B735B"/>
    <w:rsid w:val="007D1506"/>
    <w:rsid w:val="007D56DB"/>
    <w:rsid w:val="007E15D8"/>
    <w:rsid w:val="008572BD"/>
    <w:rsid w:val="00904426"/>
    <w:rsid w:val="0096507A"/>
    <w:rsid w:val="009829AA"/>
    <w:rsid w:val="00A1415D"/>
    <w:rsid w:val="00A614CE"/>
    <w:rsid w:val="00A70FF6"/>
    <w:rsid w:val="00A714DC"/>
    <w:rsid w:val="00A749CD"/>
    <w:rsid w:val="00AE7710"/>
    <w:rsid w:val="00AF39BA"/>
    <w:rsid w:val="00B43317"/>
    <w:rsid w:val="00B87DBC"/>
    <w:rsid w:val="00C12EC0"/>
    <w:rsid w:val="00C35900"/>
    <w:rsid w:val="00C51539"/>
    <w:rsid w:val="00C7136A"/>
    <w:rsid w:val="00C95A34"/>
    <w:rsid w:val="00C97721"/>
    <w:rsid w:val="00CB5DEA"/>
    <w:rsid w:val="00D60DA0"/>
    <w:rsid w:val="00D67086"/>
    <w:rsid w:val="00D8262F"/>
    <w:rsid w:val="00D95BE0"/>
    <w:rsid w:val="00DB0AF1"/>
    <w:rsid w:val="00DE1105"/>
    <w:rsid w:val="00DF7FD6"/>
    <w:rsid w:val="00E858BE"/>
    <w:rsid w:val="00ED18B9"/>
    <w:rsid w:val="00F0051E"/>
    <w:rsid w:val="00F67B8B"/>
    <w:rsid w:val="00FA5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C81C4C4"/>
  <w15:chartTrackingRefBased/>
  <w15:docId w15:val="{5226F08A-3D22-455F-B658-C0BBA66C1D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8514D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A06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DF7FD6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DF7FD6"/>
    <w:rPr>
      <w:color w:val="605E5C"/>
      <w:shd w:val="clear" w:color="auto" w:fill="E1DFDD"/>
    </w:rPr>
  </w:style>
  <w:style w:type="character" w:styleId="a6">
    <w:name w:val="FollowedHyperlink"/>
    <w:basedOn w:val="a0"/>
    <w:uiPriority w:val="99"/>
    <w:semiHidden/>
    <w:unhideWhenUsed/>
    <w:rsid w:val="00380F52"/>
    <w:rPr>
      <w:color w:val="954F72" w:themeColor="followedHyperlink"/>
      <w:u w:val="single"/>
    </w:rPr>
  </w:style>
  <w:style w:type="character" w:customStyle="1" w:styleId="10">
    <w:name w:val="見出し 1 (文字)"/>
    <w:basedOn w:val="a0"/>
    <w:link w:val="1"/>
    <w:uiPriority w:val="9"/>
    <w:rsid w:val="0008514D"/>
    <w:rPr>
      <w:rFonts w:asciiTheme="majorHAnsi" w:eastAsiaTheme="majorEastAsia" w:hAnsiTheme="majorHAnsi" w:cstheme="majorBidi"/>
      <w:sz w:val="24"/>
      <w:szCs w:val="24"/>
    </w:rPr>
  </w:style>
  <w:style w:type="paragraph" w:styleId="a7">
    <w:name w:val="Revision"/>
    <w:hidden/>
    <w:uiPriority w:val="99"/>
    <w:semiHidden/>
    <w:rsid w:val="00C95A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90</Words>
  <Characters>516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新潟県</Company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新潟県</cp:lastModifiedBy>
  <cp:revision>4</cp:revision>
  <dcterms:created xsi:type="dcterms:W3CDTF">2026-06-18T05:16:00Z</dcterms:created>
  <dcterms:modified xsi:type="dcterms:W3CDTF">2026-06-24T08:03:00Z</dcterms:modified>
</cp:coreProperties>
</file>