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18B7" w14:textId="77777777" w:rsidR="002866A9" w:rsidRDefault="00EE4976" w:rsidP="00F3026E">
      <w:pPr>
        <w:pStyle w:val="a4"/>
        <w:spacing w:line="283" w:lineRule="atLeast"/>
        <w:rPr>
          <w:rFonts w:eastAsia="Times New Roman" w:hint="default"/>
          <w:spacing w:val="10"/>
        </w:rPr>
      </w:pPr>
      <w:r>
        <w:rPr>
          <w:spacing w:val="10"/>
        </w:rPr>
        <w:t>別紙</w:t>
      </w:r>
      <w:r w:rsidR="00761F2C">
        <w:rPr>
          <w:spacing w:val="10"/>
        </w:rPr>
        <w:t>１</w:t>
      </w:r>
    </w:p>
    <w:p w14:paraId="127860AC" w14:textId="77777777" w:rsidR="001E54FA" w:rsidRDefault="001E54FA">
      <w:pPr>
        <w:pStyle w:val="a4"/>
        <w:spacing w:line="283" w:lineRule="atLeast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ＭＳ ゴシック" w:eastAsia="ＭＳ ゴシック" w:hAnsi="ＭＳ ゴシック"/>
          <w:sz w:val="28"/>
        </w:rPr>
        <w:t>新潟県公共職業訓練事業「委託訓練（短期課程）」業務</w:t>
      </w:r>
      <w:r w:rsidR="00423203" w:rsidRPr="00152B12">
        <w:rPr>
          <w:rFonts w:ascii="ＭＳ ゴシック" w:eastAsia="ＭＳ ゴシック" w:hAnsi="ＭＳ ゴシック"/>
          <w:sz w:val="28"/>
        </w:rPr>
        <w:t>プロポーザル</w:t>
      </w:r>
    </w:p>
    <w:p w14:paraId="66FAE631" w14:textId="0391FBE0" w:rsidR="002866A9" w:rsidRPr="00152B12" w:rsidRDefault="00423203">
      <w:pPr>
        <w:pStyle w:val="a4"/>
        <w:spacing w:line="283" w:lineRule="atLeast"/>
        <w:jc w:val="center"/>
        <w:rPr>
          <w:rFonts w:ascii="ＭＳ ゴシック" w:eastAsia="ＭＳ ゴシック" w:hAnsi="ＭＳ ゴシック" w:hint="default"/>
          <w:spacing w:val="10"/>
          <w:sz w:val="28"/>
        </w:rPr>
      </w:pPr>
      <w:r w:rsidRPr="00152B12">
        <w:rPr>
          <w:rFonts w:ascii="ＭＳ ゴシック" w:eastAsia="ＭＳ ゴシック" w:hAnsi="ＭＳ ゴシック"/>
          <w:sz w:val="28"/>
        </w:rPr>
        <w:t>参加資格審査申請書</w:t>
      </w:r>
    </w:p>
    <w:p w14:paraId="425DCB1B" w14:textId="77777777" w:rsidR="002866A9" w:rsidRDefault="002866A9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23459477" w14:textId="6B6313DC" w:rsidR="002866A9" w:rsidRDefault="001E54FA" w:rsidP="004E2E58">
      <w:pPr>
        <w:pStyle w:val="a4"/>
        <w:spacing w:line="283" w:lineRule="atLeast"/>
        <w:ind w:leftChars="3442" w:left="7228"/>
        <w:jc w:val="right"/>
        <w:rPr>
          <w:rFonts w:eastAsia="Times New Roman" w:hint="default"/>
          <w:spacing w:val="10"/>
        </w:rPr>
      </w:pPr>
      <w:r>
        <w:rPr>
          <w:spacing w:val="10"/>
        </w:rPr>
        <w:t xml:space="preserve">令和　</w:t>
      </w:r>
      <w:r w:rsidR="00423203">
        <w:rPr>
          <w:spacing w:val="10"/>
        </w:rPr>
        <w:t>年　月　日</w:t>
      </w:r>
    </w:p>
    <w:p w14:paraId="3F5D61E9" w14:textId="77777777" w:rsidR="002866A9" w:rsidRDefault="002866A9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7C8208D3" w14:textId="77777777" w:rsidR="002866A9" w:rsidRDefault="00692E8E">
      <w:pPr>
        <w:pStyle w:val="a4"/>
        <w:spacing w:line="283" w:lineRule="atLeast"/>
        <w:rPr>
          <w:rFonts w:eastAsia="Times New Roman" w:hint="default"/>
          <w:spacing w:val="10"/>
        </w:rPr>
      </w:pPr>
      <w:r>
        <w:rPr>
          <w:spacing w:val="10"/>
        </w:rPr>
        <w:t>新潟</w:t>
      </w:r>
      <w:r w:rsidR="00B32E13" w:rsidRPr="00B32E13">
        <w:rPr>
          <w:spacing w:val="10"/>
        </w:rPr>
        <w:t>県立</w:t>
      </w:r>
      <w:r w:rsidR="00423203">
        <w:rPr>
          <w:spacing w:val="10"/>
          <w:u w:val="single" w:color="000000"/>
        </w:rPr>
        <w:t xml:space="preserve">　　</w:t>
      </w:r>
      <w:r w:rsidR="00423203">
        <w:rPr>
          <w:spacing w:val="10"/>
        </w:rPr>
        <w:t>テクノスクール校長　様</w:t>
      </w:r>
    </w:p>
    <w:p w14:paraId="2399770C" w14:textId="77777777" w:rsidR="00423203" w:rsidRDefault="00423203">
      <w:pPr>
        <w:pStyle w:val="a4"/>
        <w:spacing w:line="283" w:lineRule="atLeast"/>
        <w:rPr>
          <w:rFonts w:hint="default"/>
          <w:spacing w:val="1"/>
        </w:rPr>
      </w:pPr>
    </w:p>
    <w:p w14:paraId="5178CC84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>
        <w:rPr>
          <w:spacing w:val="1"/>
        </w:rPr>
        <w:t>［　申　請　者　］</w:t>
      </w:r>
    </w:p>
    <w:p w14:paraId="224AD6E5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204"/>
          <w:fitText w:val="2061" w:id="1"/>
        </w:rPr>
        <w:t>郵便番</w:t>
      </w:r>
      <w:r w:rsidRPr="00423203">
        <w:rPr>
          <w:spacing w:val="-1"/>
          <w:fitText w:val="2061" w:id="1"/>
        </w:rPr>
        <w:t>号</w:t>
      </w:r>
    </w:p>
    <w:p w14:paraId="2C22DB18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821"/>
          <w:fitText w:val="2061" w:id="2"/>
        </w:rPr>
        <w:t>住</w:t>
      </w:r>
      <w:r w:rsidRPr="00423203">
        <w:rPr>
          <w:fitText w:val="2061" w:id="2"/>
        </w:rPr>
        <w:t>所</w:t>
      </w:r>
    </w:p>
    <w:p w14:paraId="503C01A2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204"/>
          <w:fitText w:val="2061" w:id="3"/>
        </w:rPr>
        <w:t>フリガ</w:t>
      </w:r>
      <w:r w:rsidRPr="00423203">
        <w:rPr>
          <w:spacing w:val="-1"/>
          <w:fitText w:val="2061" w:id="3"/>
        </w:rPr>
        <w:t>ナ</w:t>
      </w:r>
    </w:p>
    <w:p w14:paraId="29177C7E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80"/>
          <w:fitText w:val="2061" w:id="4"/>
        </w:rPr>
        <w:t>商号又は名</w:t>
      </w:r>
      <w:r w:rsidRPr="00423203">
        <w:rPr>
          <w:fitText w:val="2061" w:id="4"/>
        </w:rPr>
        <w:t>称</w:t>
      </w:r>
    </w:p>
    <w:p w14:paraId="050FC30C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>
        <w:rPr>
          <w:spacing w:val="10"/>
        </w:rPr>
        <w:t>氏名（代表者氏名）</w:t>
      </w:r>
    </w:p>
    <w:p w14:paraId="48BA4B98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204"/>
          <w:fitText w:val="2061" w:id="5"/>
        </w:rPr>
        <w:t>電話番</w:t>
      </w:r>
      <w:r w:rsidRPr="00423203">
        <w:rPr>
          <w:spacing w:val="-1"/>
          <w:fitText w:val="2061" w:id="5"/>
        </w:rPr>
        <w:t>号</w:t>
      </w:r>
    </w:p>
    <w:p w14:paraId="2DF2F4D0" w14:textId="77777777" w:rsidR="002866A9" w:rsidRDefault="00423203" w:rsidP="00423203">
      <w:pPr>
        <w:pStyle w:val="a4"/>
        <w:spacing w:line="283" w:lineRule="atLeast"/>
        <w:ind w:leftChars="1890" w:left="3969"/>
        <w:rPr>
          <w:rFonts w:eastAsia="Times New Roman" w:hint="default"/>
          <w:spacing w:val="10"/>
        </w:rPr>
      </w:pPr>
      <w:r w:rsidRPr="00423203">
        <w:rPr>
          <w:spacing w:val="126"/>
          <w:fitText w:val="2061" w:id="6"/>
        </w:rPr>
        <w:t>ＦＡＸ番</w:t>
      </w:r>
      <w:r w:rsidRPr="00423203">
        <w:rPr>
          <w:spacing w:val="1"/>
          <w:fitText w:val="2061" w:id="6"/>
        </w:rPr>
        <w:t>号</w:t>
      </w:r>
    </w:p>
    <w:p w14:paraId="5CA6AD4C" w14:textId="77777777" w:rsidR="002866A9" w:rsidRDefault="002866A9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01531F5E" w14:textId="77777777" w:rsidR="002866A9" w:rsidRDefault="002866A9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6CE71C0F" w14:textId="6D1183CE" w:rsidR="002866A9" w:rsidRDefault="00423203">
      <w:pPr>
        <w:pStyle w:val="a4"/>
        <w:spacing w:line="283" w:lineRule="atLeast"/>
        <w:ind w:left="229"/>
        <w:rPr>
          <w:rFonts w:eastAsia="Times New Roman" w:hint="default"/>
          <w:spacing w:val="10"/>
        </w:rPr>
      </w:pPr>
      <w:r>
        <w:rPr>
          <w:spacing w:val="10"/>
        </w:rPr>
        <w:t xml:space="preserve">　下記のとおり新潟県</w:t>
      </w:r>
      <w:r w:rsidR="001E54FA">
        <w:rPr>
          <w:spacing w:val="10"/>
        </w:rPr>
        <w:t>公共職業訓練事業「</w:t>
      </w:r>
      <w:r>
        <w:rPr>
          <w:spacing w:val="10"/>
        </w:rPr>
        <w:t>委託訓練</w:t>
      </w:r>
      <w:r w:rsidR="00165F42">
        <w:rPr>
          <w:spacing w:val="10"/>
        </w:rPr>
        <w:t>（短期課程）</w:t>
      </w:r>
      <w:r w:rsidR="001E54FA">
        <w:rPr>
          <w:spacing w:val="10"/>
        </w:rPr>
        <w:t>」業務</w:t>
      </w:r>
      <w:r>
        <w:rPr>
          <w:spacing w:val="10"/>
        </w:rPr>
        <w:t>プロポーザル企画提案をする資格の審査を受けたいので、関係書類を添えて申請します。</w:t>
      </w:r>
    </w:p>
    <w:p w14:paraId="792C4D27" w14:textId="77777777" w:rsidR="002866A9" w:rsidRDefault="00423203">
      <w:pPr>
        <w:pStyle w:val="a4"/>
        <w:spacing w:line="283" w:lineRule="atLeast"/>
        <w:ind w:left="215"/>
        <w:rPr>
          <w:rFonts w:eastAsia="Times New Roman" w:hint="default"/>
          <w:spacing w:val="10"/>
        </w:rPr>
      </w:pPr>
      <w:r>
        <w:rPr>
          <w:spacing w:val="10"/>
        </w:rPr>
        <w:t xml:space="preserve">　なお、この申請書及び添付書類の内容については、事実と相違ありません。</w:t>
      </w:r>
    </w:p>
    <w:p w14:paraId="3398D784" w14:textId="77777777" w:rsidR="002866A9" w:rsidRDefault="002866A9">
      <w:pPr>
        <w:pStyle w:val="a4"/>
        <w:spacing w:line="283" w:lineRule="atLeast"/>
        <w:jc w:val="center"/>
        <w:rPr>
          <w:rFonts w:hint="default"/>
          <w:spacing w:val="10"/>
        </w:rPr>
      </w:pPr>
    </w:p>
    <w:p w14:paraId="0990B0A8" w14:textId="77777777" w:rsidR="002866A9" w:rsidRDefault="00423203">
      <w:pPr>
        <w:pStyle w:val="a4"/>
        <w:spacing w:line="283" w:lineRule="atLeast"/>
        <w:jc w:val="center"/>
        <w:rPr>
          <w:rFonts w:eastAsia="Times New Roman" w:hint="default"/>
          <w:spacing w:val="10"/>
        </w:rPr>
      </w:pPr>
      <w:r>
        <w:rPr>
          <w:spacing w:val="10"/>
        </w:rPr>
        <w:t>記</w:t>
      </w:r>
    </w:p>
    <w:p w14:paraId="0ED5DE5F" w14:textId="77777777" w:rsidR="002866A9" w:rsidRDefault="002866A9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3DC0A4F9" w14:textId="77777777" w:rsidR="006A1558" w:rsidRPr="002467E9" w:rsidRDefault="006A1558" w:rsidP="006A1558">
      <w:pPr>
        <w:spacing w:line="315" w:lineRule="exact"/>
        <w:rPr>
          <w:rFonts w:ascii="Times New Roman" w:hAnsi="Times New Roman" w:hint="default"/>
          <w:color w:val="auto"/>
          <w:spacing w:val="10"/>
        </w:rPr>
      </w:pPr>
      <w:r>
        <w:rPr>
          <w:rFonts w:ascii="ＭＳ ゴシック" w:eastAsia="ＭＳ ゴシック" w:hAnsi="ＭＳ ゴシック"/>
          <w:color w:val="auto"/>
          <w:spacing w:val="11"/>
          <w:sz w:val="24"/>
        </w:rPr>
        <w:t>１</w:t>
      </w:r>
      <w:r w:rsidRPr="002467E9">
        <w:rPr>
          <w:rFonts w:ascii="ＭＳ ゴシック" w:eastAsia="ＭＳ ゴシック" w:hAnsi="ＭＳ ゴシック"/>
          <w:color w:val="auto"/>
          <w:spacing w:val="11"/>
          <w:sz w:val="24"/>
        </w:rPr>
        <w:t xml:space="preserve">　</w:t>
      </w:r>
      <w:r>
        <w:rPr>
          <w:rFonts w:ascii="ＭＳ ゴシック" w:eastAsia="ＭＳ ゴシック" w:hAnsi="ＭＳ ゴシック"/>
          <w:color w:val="auto"/>
          <w:spacing w:val="11"/>
          <w:sz w:val="24"/>
        </w:rPr>
        <w:t>申請者の</w:t>
      </w:r>
      <w:r w:rsidRPr="002467E9">
        <w:rPr>
          <w:rFonts w:ascii="ＭＳ ゴシック" w:eastAsia="ＭＳ ゴシック" w:hAnsi="ＭＳ ゴシック"/>
          <w:color w:val="auto"/>
          <w:spacing w:val="11"/>
          <w:sz w:val="24"/>
        </w:rPr>
        <w:t>営業沿革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339"/>
        <w:gridCol w:w="3591"/>
      </w:tblGrid>
      <w:tr w:rsidR="006A1558" w14:paraId="0F437A19" w14:textId="77777777" w:rsidTr="00E44C9D">
        <w:trPr>
          <w:trHeight w:val="500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5C2B8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7"/>
              </w:rPr>
              <w:t>創　　　　　業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BD3A8" w14:textId="77777777" w:rsidR="006A1558" w:rsidRDefault="006A1558" w:rsidP="00E44C9D">
            <w:pPr>
              <w:spacing w:line="315" w:lineRule="exact"/>
              <w:ind w:rightChars="179" w:right="376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 xml:space="preserve">　　年　　月　　日</w:t>
            </w:r>
          </w:p>
        </w:tc>
      </w:tr>
      <w:tr w:rsidR="006A1558" w14:paraId="740C0733" w14:textId="77777777" w:rsidTr="00E44C9D">
        <w:trPr>
          <w:trHeight w:val="51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FCF0D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創</w:t>
            </w:r>
          </w:p>
          <w:p w14:paraId="35A6ED05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業</w:t>
            </w:r>
          </w:p>
          <w:p w14:paraId="5FDF98FE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後</w:t>
            </w:r>
          </w:p>
          <w:p w14:paraId="1FFD2509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の</w:t>
            </w:r>
          </w:p>
          <w:p w14:paraId="4D829F2A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沿</w:t>
            </w:r>
          </w:p>
          <w:p w14:paraId="2720E062" w14:textId="77777777" w:rsidR="006A1558" w:rsidRDefault="006A1558" w:rsidP="00E44C9D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>革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CC613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7A2C4" w14:textId="77777777" w:rsidR="006A1558" w:rsidRDefault="006A1558" w:rsidP="00E44C9D">
            <w:pPr>
              <w:spacing w:line="315" w:lineRule="exact"/>
              <w:ind w:rightChars="179" w:right="376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 xml:space="preserve">　　年　　月　　日</w:t>
            </w:r>
          </w:p>
        </w:tc>
      </w:tr>
      <w:tr w:rsidR="006A1558" w14:paraId="11745B61" w14:textId="77777777" w:rsidTr="00E44C9D">
        <w:trPr>
          <w:trHeight w:val="51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D331B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E44C9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1B2C7" w14:textId="77777777" w:rsidR="006A1558" w:rsidRDefault="006A1558" w:rsidP="00E44C9D">
            <w:pPr>
              <w:spacing w:line="315" w:lineRule="exact"/>
              <w:ind w:rightChars="179" w:right="376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 xml:space="preserve">　　年　　月　　日</w:t>
            </w:r>
          </w:p>
        </w:tc>
      </w:tr>
      <w:tr w:rsidR="006A1558" w14:paraId="0431324B" w14:textId="77777777" w:rsidTr="00E44C9D">
        <w:trPr>
          <w:trHeight w:val="51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25EF9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23BEB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16876" w14:textId="77777777" w:rsidR="006A1558" w:rsidRDefault="006A1558" w:rsidP="00E44C9D">
            <w:pPr>
              <w:spacing w:line="315" w:lineRule="exact"/>
              <w:ind w:rightChars="179" w:right="376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 xml:space="preserve">　　年　　月　　日</w:t>
            </w:r>
          </w:p>
        </w:tc>
      </w:tr>
      <w:tr w:rsidR="006A1558" w14:paraId="3EA463A5" w14:textId="77777777" w:rsidTr="00E44C9D">
        <w:trPr>
          <w:trHeight w:val="51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30CEF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414AC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A0164" w14:textId="77777777" w:rsidR="006A1558" w:rsidRDefault="006A1558" w:rsidP="00E44C9D">
            <w:pPr>
              <w:spacing w:line="315" w:lineRule="exact"/>
              <w:ind w:rightChars="179" w:right="376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 xml:space="preserve">　　年　　月　　日</w:t>
            </w:r>
          </w:p>
        </w:tc>
      </w:tr>
    </w:tbl>
    <w:p w14:paraId="438F96C5" w14:textId="77777777" w:rsidR="006A1558" w:rsidRDefault="006A1558" w:rsidP="006A1558">
      <w:pPr>
        <w:pStyle w:val="a4"/>
        <w:spacing w:line="283" w:lineRule="atLeast"/>
        <w:ind w:leftChars="150" w:left="566" w:rightChars="-3" w:right="-6" w:hanging="251"/>
        <w:rPr>
          <w:rFonts w:hint="default"/>
          <w:spacing w:val="10"/>
        </w:rPr>
      </w:pPr>
      <w:r>
        <w:rPr>
          <w:spacing w:val="10"/>
        </w:rPr>
        <w:t>※　委託訓練に関わる組織の変更、合併、分割、営業の休止、営業の再開又は商号もしくは名称の変更を記載すること。</w:t>
      </w:r>
    </w:p>
    <w:p w14:paraId="7697D7A2" w14:textId="77777777" w:rsidR="006A1558" w:rsidRDefault="006A1558" w:rsidP="006A1558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3A385A69" w14:textId="77777777" w:rsidR="006A1558" w:rsidRDefault="006A1558" w:rsidP="006A1558">
      <w:pPr>
        <w:spacing w:line="315" w:lineRule="exact"/>
        <w:rPr>
          <w:rFonts w:ascii="Times New Roman" w:hAnsi="Times New Roman" w:hint="default"/>
          <w:spacing w:val="10"/>
        </w:rPr>
      </w:pPr>
      <w:r>
        <w:rPr>
          <w:rFonts w:ascii="ＭＳ ゴシック" w:eastAsia="ＭＳ ゴシック" w:hAnsi="ＭＳ ゴシック"/>
          <w:spacing w:val="11"/>
          <w:sz w:val="24"/>
        </w:rPr>
        <w:t>２　申請者の売上高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8"/>
        <w:gridCol w:w="2599"/>
        <w:gridCol w:w="2599"/>
      </w:tblGrid>
      <w:tr w:rsidR="006A1558" w14:paraId="7D265CC6" w14:textId="77777777" w:rsidTr="00E44C9D">
        <w:trPr>
          <w:trHeight w:val="55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15207" w14:textId="77777777" w:rsidR="006A1558" w:rsidRDefault="006A1558" w:rsidP="00E44C9D">
            <w:pPr>
              <w:jc w:val="center"/>
              <w:rPr>
                <w:rFonts w:ascii="ＭＳ 明朝" w:hAnsi="ＭＳ 明朝" w:hint="default"/>
                <w:spacing w:val="6"/>
              </w:rPr>
            </w:pPr>
            <w:r>
              <w:rPr>
                <w:rFonts w:ascii="ＭＳ 明朝" w:hAnsi="ＭＳ 明朝"/>
                <w:spacing w:val="6"/>
              </w:rPr>
              <w:t>前々期決算売上高</w:t>
            </w:r>
          </w:p>
          <w:p w14:paraId="2AE48EE4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6"/>
              </w:rPr>
              <w:t>（Ａ）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A8B16" w14:textId="77777777" w:rsidR="006A1558" w:rsidRDefault="006A1558" w:rsidP="00E44C9D">
            <w:pPr>
              <w:jc w:val="center"/>
              <w:rPr>
                <w:rFonts w:ascii="ＭＳ 明朝" w:hAnsi="ＭＳ 明朝" w:hint="default"/>
                <w:spacing w:val="9"/>
              </w:rPr>
            </w:pPr>
            <w:r>
              <w:rPr>
                <w:rFonts w:ascii="ＭＳ 明朝" w:hAnsi="ＭＳ 明朝"/>
                <w:spacing w:val="8"/>
              </w:rPr>
              <w:t>前期決算</w:t>
            </w:r>
            <w:r>
              <w:rPr>
                <w:rFonts w:ascii="ＭＳ 明朝" w:hAnsi="ＭＳ 明朝"/>
                <w:spacing w:val="9"/>
              </w:rPr>
              <w:t>売上高</w:t>
            </w:r>
          </w:p>
          <w:p w14:paraId="4FC67EB1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9"/>
              </w:rPr>
              <w:t>（Ｂ）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732E2" w14:textId="77777777" w:rsidR="006A1558" w:rsidRDefault="006A1558" w:rsidP="00E44C9D">
            <w:pPr>
              <w:jc w:val="center"/>
              <w:rPr>
                <w:rFonts w:ascii="ＭＳ 明朝" w:hAnsi="ＭＳ 明朝" w:hint="default"/>
                <w:spacing w:val="10"/>
              </w:rPr>
            </w:pPr>
            <w:r>
              <w:rPr>
                <w:rFonts w:ascii="ＭＳ 明朝" w:hAnsi="ＭＳ 明朝"/>
                <w:spacing w:val="10"/>
              </w:rPr>
              <w:t>平均売上高</w:t>
            </w:r>
          </w:p>
          <w:p w14:paraId="0267AEC5" w14:textId="77777777" w:rsidR="006A1558" w:rsidRPr="006A1558" w:rsidRDefault="006A1558" w:rsidP="00E44C9D">
            <w:pPr>
              <w:jc w:val="center"/>
              <w:rPr>
                <w:rFonts w:hint="default"/>
                <w:u w:val="single"/>
              </w:rPr>
            </w:pPr>
            <w:r w:rsidRPr="006A1558">
              <w:rPr>
                <w:u w:val="single"/>
              </w:rPr>
              <w:t>（Ａ）＋（Ｂ）</w:t>
            </w:r>
          </w:p>
          <w:p w14:paraId="5EA8648D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t>２</w:t>
            </w:r>
          </w:p>
        </w:tc>
      </w:tr>
      <w:tr w:rsidR="006A1558" w14:paraId="51E86D89" w14:textId="77777777" w:rsidTr="00E44C9D">
        <w:trPr>
          <w:trHeight w:val="85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209D2" w14:textId="77777777" w:rsidR="006A1558" w:rsidRDefault="006A1558" w:rsidP="00E44C9D">
            <w:pPr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7"/>
              </w:rPr>
              <w:t xml:space="preserve">　千円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F9ABA" w14:textId="77777777" w:rsidR="006A1558" w:rsidRDefault="006A1558" w:rsidP="00E44C9D">
            <w:pPr>
              <w:wordWrap w:val="0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9"/>
              </w:rPr>
              <w:t xml:space="preserve">　千円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F9874" w14:textId="77777777" w:rsidR="006A1558" w:rsidRDefault="006A1558" w:rsidP="00E44C9D">
            <w:pPr>
              <w:wordWrap w:val="0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pacing w:val="10"/>
              </w:rPr>
              <w:t xml:space="preserve">　千円</w:t>
            </w:r>
          </w:p>
        </w:tc>
      </w:tr>
    </w:tbl>
    <w:p w14:paraId="5CBF00FA" w14:textId="77777777" w:rsidR="006A1558" w:rsidRDefault="006A1558" w:rsidP="006A1558">
      <w:pPr>
        <w:pStyle w:val="a4"/>
        <w:spacing w:line="283" w:lineRule="atLeast"/>
        <w:ind w:leftChars="135" w:left="283"/>
        <w:rPr>
          <w:rFonts w:eastAsia="Times New Roman" w:hint="default"/>
          <w:spacing w:val="10"/>
        </w:rPr>
      </w:pPr>
      <w:r>
        <w:rPr>
          <w:spacing w:val="10"/>
        </w:rPr>
        <w:t>※　売上高の合計額を記載すること。</w:t>
      </w:r>
    </w:p>
    <w:p w14:paraId="2695595A" w14:textId="331C75A5" w:rsidR="006A1558" w:rsidRPr="009B2655" w:rsidRDefault="006A1558" w:rsidP="009B2655">
      <w:pPr>
        <w:pStyle w:val="a4"/>
        <w:spacing w:line="283" w:lineRule="atLeast"/>
        <w:rPr>
          <w:rFonts w:ascii="ＭＳ ゴシック" w:eastAsia="ＭＳ ゴシック" w:hAnsi="ＭＳ ゴシック"/>
          <w:color w:val="auto"/>
          <w:spacing w:val="11"/>
          <w:sz w:val="24"/>
        </w:rPr>
      </w:pPr>
      <w:r>
        <w:rPr>
          <w:rFonts w:hint="default"/>
          <w:spacing w:val="10"/>
        </w:rPr>
        <w:br w:type="page"/>
      </w:r>
      <w:r>
        <w:rPr>
          <w:rFonts w:ascii="ＭＳ ゴシック" w:eastAsia="ＭＳ ゴシック" w:hAnsi="ＭＳ ゴシック"/>
          <w:color w:val="auto"/>
          <w:spacing w:val="11"/>
          <w:sz w:val="24"/>
        </w:rPr>
        <w:lastRenderedPageBreak/>
        <w:t>３</w:t>
      </w:r>
      <w:r w:rsidRPr="002467E9">
        <w:rPr>
          <w:rFonts w:ascii="ＭＳ ゴシック" w:eastAsia="ＭＳ ゴシック" w:hAnsi="ＭＳ ゴシック"/>
          <w:color w:val="auto"/>
          <w:spacing w:val="11"/>
          <w:sz w:val="24"/>
        </w:rPr>
        <w:t xml:space="preserve">　訓練を実施する機関</w:t>
      </w:r>
    </w:p>
    <w:p w14:paraId="17C5EB68" w14:textId="0872974A" w:rsidR="009B2655" w:rsidRPr="009B2655" w:rsidRDefault="009B2655" w:rsidP="009B2655">
      <w:pPr>
        <w:pStyle w:val="a4"/>
        <w:spacing w:line="283" w:lineRule="atLeast"/>
        <w:ind w:firstLineChars="100" w:firstLine="206"/>
        <w:rPr>
          <w:rFonts w:ascii="ＭＳ Ｐ明朝" w:eastAsia="ＭＳ Ｐ明朝" w:hAnsi="ＭＳ Ｐ明朝"/>
          <w:color w:val="auto"/>
          <w:spacing w:val="-2"/>
          <w:szCs w:val="21"/>
        </w:rPr>
      </w:pPr>
      <w:r w:rsidRPr="009B2655">
        <w:rPr>
          <w:rFonts w:ascii="ＭＳ Ｐ明朝" w:eastAsia="ＭＳ Ｐ明朝" w:hAnsi="ＭＳ Ｐ明朝"/>
          <w:color w:val="auto"/>
          <w:spacing w:val="-2"/>
          <w:szCs w:val="21"/>
        </w:rPr>
        <w:t xml:space="preserve">※　</w:t>
      </w:r>
      <w:r w:rsidRPr="009B2655">
        <w:rPr>
          <w:rFonts w:ascii="ＭＳ Ｐ明朝" w:eastAsia="ＭＳ Ｐ明朝" w:hAnsi="ＭＳ Ｐ明朝"/>
          <w:color w:val="auto"/>
          <w:spacing w:val="-2"/>
          <w:szCs w:val="21"/>
        </w:rPr>
        <w:t>申請者と訓練実施に係る契約者・訓練委託費の請求者等が異なる場合は委任状を提出すること。</w:t>
      </w:r>
    </w:p>
    <w:p w14:paraId="07AD39E1" w14:textId="78D9E509" w:rsidR="009B2655" w:rsidRPr="009B2655" w:rsidRDefault="009B2655" w:rsidP="009B2655">
      <w:pPr>
        <w:pStyle w:val="a4"/>
        <w:spacing w:line="283" w:lineRule="atLeast"/>
        <w:ind w:firstLineChars="100" w:firstLine="206"/>
        <w:rPr>
          <w:rFonts w:ascii="ＭＳ Ｐ明朝" w:eastAsia="ＭＳ Ｐ明朝" w:hAnsi="ＭＳ Ｐ明朝"/>
          <w:color w:val="auto"/>
          <w:spacing w:val="10"/>
          <w:szCs w:val="21"/>
        </w:rPr>
      </w:pPr>
      <w:r w:rsidRPr="009B2655">
        <w:rPr>
          <w:rFonts w:ascii="ＭＳ Ｐ明朝" w:eastAsia="ＭＳ Ｐ明朝" w:hAnsi="ＭＳ Ｐ明朝"/>
          <w:color w:val="auto"/>
          <w:spacing w:val="-2"/>
          <w:szCs w:val="21"/>
        </w:rPr>
        <w:t>※　複数の施設で訓練を実施する場合についても記載すること。</w:t>
      </w:r>
    </w:p>
    <w:tbl>
      <w:tblPr>
        <w:tblW w:w="9355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969"/>
        <w:gridCol w:w="1984"/>
      </w:tblGrid>
      <w:tr w:rsidR="001A2EE8" w:rsidRPr="002467E9" w14:paraId="1B254AD2" w14:textId="77777777" w:rsidTr="00522291">
        <w:trPr>
          <w:trHeight w:val="4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A610" w14:textId="77777777" w:rsidR="001A2EE8" w:rsidRPr="002467E9" w:rsidRDefault="001A2EE8" w:rsidP="001A2EE8">
            <w:pPr>
              <w:jc w:val="center"/>
              <w:rPr>
                <w:rFonts w:ascii="ＭＳ 明朝" w:hAnsi="ＭＳ 明朝" w:hint="default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CA1E2" w14:textId="77777777" w:rsidR="001A2EE8" w:rsidRPr="002467E9" w:rsidRDefault="001A2EE8" w:rsidP="00E44C9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代表者名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B2E6D" w14:textId="77777777" w:rsidR="001A2EE8" w:rsidRPr="002467E9" w:rsidRDefault="001A2EE8" w:rsidP="00E44C9D">
            <w:pPr>
              <w:jc w:val="center"/>
              <w:rPr>
                <w:rFonts w:hint="default"/>
                <w:color w:val="auto"/>
              </w:rPr>
            </w:pPr>
            <w:r w:rsidRPr="002467E9">
              <w:rPr>
                <w:rFonts w:ascii="ＭＳ 明朝" w:hAnsi="ＭＳ 明朝"/>
                <w:color w:val="auto"/>
                <w:spacing w:val="9"/>
              </w:rPr>
              <w:t>所在地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0BE79" w14:textId="77777777" w:rsidR="001A2EE8" w:rsidRDefault="001A2EE8" w:rsidP="00E44C9D">
            <w:pPr>
              <w:jc w:val="center"/>
              <w:rPr>
                <w:rFonts w:ascii="ＭＳ 明朝" w:hAnsi="ＭＳ 明朝" w:hint="default"/>
                <w:color w:val="auto"/>
                <w:spacing w:val="9"/>
              </w:rPr>
            </w:pPr>
            <w:r>
              <w:rPr>
                <w:rFonts w:ascii="ＭＳ 明朝" w:hAnsi="ＭＳ 明朝"/>
                <w:color w:val="auto"/>
                <w:spacing w:val="9"/>
              </w:rPr>
              <w:t>職員数</w:t>
            </w:r>
          </w:p>
          <w:p w14:paraId="47080E9C" w14:textId="77777777" w:rsidR="001A2EE8" w:rsidRPr="002467E9" w:rsidRDefault="001A2EE8" w:rsidP="00E44C9D">
            <w:pPr>
              <w:jc w:val="center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  <w:color w:val="auto"/>
                <w:spacing w:val="9"/>
              </w:rPr>
              <w:t>（直接雇用者数）</w:t>
            </w:r>
          </w:p>
        </w:tc>
      </w:tr>
      <w:tr w:rsidR="001A2EE8" w:rsidRPr="002467E9" w14:paraId="1FC1BE7E" w14:textId="77777777" w:rsidTr="00522291">
        <w:trPr>
          <w:trHeight w:val="6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0D18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70B0B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F56C1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>〒</w:t>
            </w:r>
          </w:p>
          <w:p w14:paraId="6F4FDA1A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  <w:p w14:paraId="656F118A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TEL　</w:t>
            </w:r>
          </w:p>
          <w:p w14:paraId="7100C78D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FAX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4660E" w14:textId="77777777" w:rsidR="001A2EE8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常　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  <w:p w14:paraId="4BFC0E69" w14:textId="77777777" w:rsidR="001A2EE8" w:rsidRPr="002467E9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非常勤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</w:tc>
      </w:tr>
      <w:tr w:rsidR="001A2EE8" w:rsidRPr="002467E9" w14:paraId="38376667" w14:textId="77777777" w:rsidTr="00522291">
        <w:trPr>
          <w:trHeight w:val="6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B446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1CCBA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7D99C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>〒</w:t>
            </w:r>
          </w:p>
          <w:p w14:paraId="7C53E792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  <w:p w14:paraId="39E7CB32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TEL　</w:t>
            </w:r>
          </w:p>
          <w:p w14:paraId="0C6B1103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FAX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785D63" w14:textId="77777777" w:rsidR="001A2EE8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常　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  <w:p w14:paraId="5EA34268" w14:textId="77777777" w:rsidR="001A2EE8" w:rsidRPr="002467E9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非常勤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</w:tc>
      </w:tr>
      <w:tr w:rsidR="001A2EE8" w:rsidRPr="002467E9" w14:paraId="6815622C" w14:textId="77777777" w:rsidTr="00522291">
        <w:trPr>
          <w:trHeight w:val="6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46FF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08CB6" w14:textId="77777777" w:rsidR="001A2EE8" w:rsidRPr="002467E9" w:rsidRDefault="001A2EE8" w:rsidP="00E44C9D">
            <w:pPr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3076B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>〒</w:t>
            </w:r>
          </w:p>
          <w:p w14:paraId="13F083E4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  <w:p w14:paraId="0D008A96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TEL　</w:t>
            </w:r>
          </w:p>
          <w:p w14:paraId="68D15E47" w14:textId="77777777" w:rsidR="001A2EE8" w:rsidRPr="00E44C9D" w:rsidRDefault="001A2EE8" w:rsidP="00E44C9D">
            <w:pPr>
              <w:jc w:val="both"/>
              <w:rPr>
                <w:rFonts w:ascii="ＭＳ 明朝" w:hAnsi="ＭＳ 明朝" w:hint="default"/>
                <w:color w:val="auto"/>
              </w:rPr>
            </w:pPr>
            <w:r w:rsidRPr="00E44C9D">
              <w:rPr>
                <w:rFonts w:ascii="ＭＳ 明朝" w:hAnsi="ＭＳ 明朝"/>
                <w:color w:val="auto"/>
              </w:rPr>
              <w:t xml:space="preserve">FAX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AB611" w14:textId="77777777" w:rsidR="001A2EE8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常　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  <w:p w14:paraId="72C76FB5" w14:textId="77777777" w:rsidR="001A2EE8" w:rsidRPr="002467E9" w:rsidRDefault="001A2EE8" w:rsidP="00E44C9D">
            <w:pPr>
              <w:tabs>
                <w:tab w:val="left" w:pos="1085"/>
              </w:tabs>
              <w:jc w:val="both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非常勤　</w:t>
            </w:r>
            <w:r>
              <w:rPr>
                <w:rFonts w:ascii="ＭＳ ゴシック" w:eastAsia="ＭＳ ゴシック" w:hAnsi="ＭＳ ゴシック"/>
                <w:color w:val="auto"/>
                <w:spacing w:val="11"/>
                <w:sz w:val="24"/>
              </w:rPr>
              <w:tab/>
            </w:r>
            <w:r>
              <w:rPr>
                <w:color w:val="auto"/>
              </w:rPr>
              <w:t xml:space="preserve">　人</w:t>
            </w:r>
          </w:p>
        </w:tc>
      </w:tr>
    </w:tbl>
    <w:p w14:paraId="17640FB9" w14:textId="77777777" w:rsidR="006A1558" w:rsidRDefault="006A1558" w:rsidP="006A1558">
      <w:pPr>
        <w:spacing w:line="315" w:lineRule="exact"/>
        <w:rPr>
          <w:rFonts w:ascii="ＭＳ ゴシック" w:eastAsia="ＭＳ ゴシック" w:hAnsi="ＭＳ ゴシック" w:hint="default"/>
          <w:color w:val="auto"/>
          <w:spacing w:val="11"/>
          <w:sz w:val="24"/>
        </w:rPr>
      </w:pPr>
    </w:p>
    <w:p w14:paraId="74BBE899" w14:textId="77777777" w:rsidR="006A1558" w:rsidRPr="002467E9" w:rsidRDefault="006A1558" w:rsidP="006A1558">
      <w:pPr>
        <w:spacing w:line="315" w:lineRule="exact"/>
        <w:rPr>
          <w:rFonts w:ascii="Times New Roman" w:hAnsi="Times New Roman" w:hint="default"/>
          <w:color w:val="auto"/>
          <w:spacing w:val="10"/>
        </w:rPr>
      </w:pPr>
      <w:r>
        <w:rPr>
          <w:rFonts w:ascii="ＭＳ ゴシック" w:eastAsia="ＭＳ ゴシック" w:hAnsi="ＭＳ ゴシック"/>
          <w:color w:val="auto"/>
          <w:spacing w:val="11"/>
          <w:sz w:val="24"/>
        </w:rPr>
        <w:t>４</w:t>
      </w:r>
      <w:r w:rsidRPr="002467E9">
        <w:rPr>
          <w:rFonts w:ascii="ＭＳ ゴシック" w:eastAsia="ＭＳ ゴシック" w:hAnsi="ＭＳ ゴシック"/>
          <w:color w:val="auto"/>
          <w:spacing w:val="11"/>
          <w:sz w:val="24"/>
        </w:rPr>
        <w:t xml:space="preserve">　公共職業訓練契約実績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3404"/>
        <w:gridCol w:w="1984"/>
        <w:gridCol w:w="1701"/>
      </w:tblGrid>
      <w:tr w:rsidR="006A1558" w14:paraId="0A55F82A" w14:textId="77777777" w:rsidTr="00522291">
        <w:trPr>
          <w:trHeight w:val="38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71EDB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訓練実施先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79957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8"/>
              </w:rPr>
              <w:t>訓練コース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27A04" w14:textId="77777777" w:rsidR="006A1558" w:rsidRDefault="006A1558" w:rsidP="00E44C9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7"/>
              </w:rPr>
              <w:t>訓練期間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FDC5F" w14:textId="77777777" w:rsidR="006A1558" w:rsidRDefault="006A1558" w:rsidP="00E44C9D">
            <w:pPr>
              <w:jc w:val="center"/>
              <w:rPr>
                <w:rFonts w:hint="default"/>
              </w:rPr>
            </w:pPr>
            <w:r w:rsidRPr="009F59D1">
              <w:rPr>
                <w:rFonts w:ascii="ＭＳ 明朝" w:hAnsi="ＭＳ 明朝"/>
                <w:spacing w:val="1"/>
                <w:w w:val="94"/>
                <w:fitText w:val="1523" w:id="1273794048"/>
              </w:rPr>
              <w:t>委託金額（</w:t>
            </w:r>
            <w:r w:rsidRPr="009F59D1">
              <w:rPr>
                <w:rFonts w:ascii="ＭＳ 明朝" w:hAnsi="ＭＳ 明朝"/>
                <w:spacing w:val="1"/>
                <w:w w:val="94"/>
                <w:sz w:val="18"/>
                <w:szCs w:val="18"/>
                <w:fitText w:val="1523" w:id="1273794048"/>
              </w:rPr>
              <w:t>千円</w:t>
            </w:r>
            <w:r w:rsidRPr="009F59D1">
              <w:rPr>
                <w:rFonts w:ascii="ＭＳ 明朝" w:hAnsi="ＭＳ 明朝"/>
                <w:spacing w:val="-1"/>
                <w:w w:val="94"/>
                <w:fitText w:val="1523" w:id="1273794048"/>
              </w:rPr>
              <w:t>）</w:t>
            </w:r>
          </w:p>
        </w:tc>
      </w:tr>
      <w:tr w:rsidR="006A1558" w14:paraId="158EAF0D" w14:textId="77777777" w:rsidTr="00522291">
        <w:trPr>
          <w:trHeight w:val="46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E19F5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69668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4FBC9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C05FF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265146CA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E4E08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4473E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E1A85" w14:textId="77777777" w:rsidR="006A1558" w:rsidRDefault="006A1558" w:rsidP="00E44C9D">
            <w:pPr>
              <w:jc w:val="both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C4A0B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57CC56E5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56F1A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4095F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83B95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9435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1D8FCA23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E7E62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64B8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BCEFF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0D2B1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47588162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A6187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C5674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D74E3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9ECA6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7F15B539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867B7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FAC87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A70BC" w14:textId="77777777" w:rsidR="006A1558" w:rsidRDefault="006A1558" w:rsidP="00E44C9D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3D742" w14:textId="77777777" w:rsidR="006A1558" w:rsidRDefault="006A1558" w:rsidP="00E44C9D">
            <w:pPr>
              <w:rPr>
                <w:rFonts w:hint="default"/>
              </w:rPr>
            </w:pPr>
          </w:p>
        </w:tc>
      </w:tr>
      <w:tr w:rsidR="006A1558" w14:paraId="1AB49FE6" w14:textId="77777777" w:rsidTr="00522291">
        <w:trPr>
          <w:trHeight w:val="464"/>
        </w:trPr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63906" w14:textId="77777777" w:rsidR="006A1558" w:rsidRDefault="006A1558" w:rsidP="00E44C9D">
            <w:pPr>
              <w:spacing w:line="425" w:lineRule="atLeast"/>
              <w:rPr>
                <w:rFonts w:hint="default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69BFA" w14:textId="77777777" w:rsidR="006A1558" w:rsidRDefault="006A1558" w:rsidP="00E44C9D">
            <w:pPr>
              <w:spacing w:line="425" w:lineRule="atLeas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ACF50" w14:textId="77777777" w:rsidR="006A1558" w:rsidRDefault="006A1558" w:rsidP="00E44C9D">
            <w:pPr>
              <w:spacing w:line="425" w:lineRule="atLeas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015E3" w14:textId="77777777" w:rsidR="006A1558" w:rsidRDefault="006A1558" w:rsidP="00E44C9D">
            <w:pPr>
              <w:spacing w:line="425" w:lineRule="atLeast"/>
              <w:rPr>
                <w:rFonts w:hint="default"/>
              </w:rPr>
            </w:pPr>
          </w:p>
        </w:tc>
      </w:tr>
    </w:tbl>
    <w:p w14:paraId="1E670CC1" w14:textId="77777777" w:rsidR="006A1558" w:rsidRDefault="006A1558" w:rsidP="006A1558">
      <w:pPr>
        <w:pStyle w:val="a4"/>
        <w:spacing w:line="283" w:lineRule="atLeast"/>
        <w:ind w:leftChars="219" w:left="708" w:hangingChars="108" w:hanging="248"/>
        <w:rPr>
          <w:rFonts w:hint="default"/>
          <w:spacing w:val="10"/>
        </w:rPr>
      </w:pPr>
      <w:r>
        <w:rPr>
          <w:color w:val="auto"/>
          <w:spacing w:val="10"/>
        </w:rPr>
        <w:t>※</w:t>
      </w:r>
      <w:r w:rsidRPr="002467E9">
        <w:rPr>
          <w:color w:val="auto"/>
          <w:spacing w:val="10"/>
        </w:rPr>
        <w:t xml:space="preserve">　審査基準日</w:t>
      </w:r>
      <w:r w:rsidR="00333446">
        <w:rPr>
          <w:color w:val="auto"/>
          <w:spacing w:val="10"/>
        </w:rPr>
        <w:t>の会計</w:t>
      </w:r>
      <w:r w:rsidRPr="002467E9">
        <w:rPr>
          <w:color w:val="auto"/>
          <w:spacing w:val="10"/>
        </w:rPr>
        <w:t>年度</w:t>
      </w:r>
      <w:r w:rsidR="00333446">
        <w:rPr>
          <w:color w:val="auto"/>
          <w:spacing w:val="10"/>
        </w:rPr>
        <w:t>及び前年度</w:t>
      </w:r>
      <w:r w:rsidRPr="002467E9">
        <w:rPr>
          <w:color w:val="auto"/>
          <w:spacing w:val="10"/>
        </w:rPr>
        <w:t>における公共職業訓練の契約実績について記載</w:t>
      </w:r>
      <w:r>
        <w:rPr>
          <w:spacing w:val="10"/>
        </w:rPr>
        <w:t>すること。</w:t>
      </w:r>
      <w:r w:rsidR="00333446">
        <w:rPr>
          <w:spacing w:val="10"/>
        </w:rPr>
        <w:t>委託金額の欄は、訓練が終了</w:t>
      </w:r>
      <w:r>
        <w:rPr>
          <w:spacing w:val="10"/>
        </w:rPr>
        <w:t>していない</w:t>
      </w:r>
      <w:r w:rsidR="00333446">
        <w:rPr>
          <w:spacing w:val="10"/>
        </w:rPr>
        <w:t>場合は見込額</w:t>
      </w:r>
      <w:r>
        <w:rPr>
          <w:spacing w:val="10"/>
        </w:rPr>
        <w:t>で記入する</w:t>
      </w:r>
      <w:r w:rsidR="00333446">
        <w:rPr>
          <w:spacing w:val="10"/>
        </w:rPr>
        <w:t>こと</w:t>
      </w:r>
      <w:r>
        <w:rPr>
          <w:spacing w:val="10"/>
        </w:rPr>
        <w:t>。</w:t>
      </w:r>
    </w:p>
    <w:p w14:paraId="7261058D" w14:textId="77777777" w:rsidR="006A1558" w:rsidRPr="005E7E5E" w:rsidRDefault="006A1558" w:rsidP="006A1558">
      <w:pPr>
        <w:pStyle w:val="a4"/>
        <w:spacing w:line="283" w:lineRule="atLeast"/>
        <w:rPr>
          <w:rFonts w:eastAsia="Times New Roman" w:hint="default"/>
          <w:spacing w:val="10"/>
        </w:rPr>
      </w:pPr>
    </w:p>
    <w:p w14:paraId="0F1EF055" w14:textId="77777777" w:rsidR="006A1558" w:rsidRDefault="006A1558" w:rsidP="006A1558">
      <w:pPr>
        <w:pStyle w:val="a4"/>
        <w:spacing w:line="283" w:lineRule="atLeast"/>
        <w:rPr>
          <w:rFonts w:hint="default"/>
          <w:spacing w:val="10"/>
        </w:rPr>
      </w:pPr>
      <w:r>
        <w:rPr>
          <w:rFonts w:ascii="ＭＳ ゴシック" w:eastAsia="ＭＳ ゴシック" w:hAnsi="ＭＳ ゴシック"/>
          <w:spacing w:val="11"/>
          <w:sz w:val="24"/>
        </w:rPr>
        <w:t>５　連絡先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522291" w14:paraId="71F6D6A1" w14:textId="77777777" w:rsidTr="00522291">
        <w:trPr>
          <w:trHeight w:val="7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694F7" w14:textId="77777777" w:rsidR="00522291" w:rsidRDefault="00522291" w:rsidP="00522291">
            <w:pPr>
              <w:spacing w:line="315" w:lineRule="exact"/>
              <w:jc w:val="both"/>
              <w:rPr>
                <w:rFonts w:ascii="ＭＳ 明朝" w:hAnsi="ＭＳ 明朝" w:hint="default"/>
                <w:spacing w:val="9"/>
              </w:rPr>
            </w:pPr>
            <w:r>
              <w:rPr>
                <w:rFonts w:ascii="ＭＳ 明朝" w:hAnsi="ＭＳ 明朝"/>
                <w:spacing w:val="9"/>
              </w:rPr>
              <w:t>申請書記載</w:t>
            </w:r>
          </w:p>
          <w:p w14:paraId="7EBDA862" w14:textId="77777777" w:rsidR="00522291" w:rsidRPr="00522291" w:rsidRDefault="00522291" w:rsidP="00522291">
            <w:pPr>
              <w:spacing w:line="315" w:lineRule="exact"/>
              <w:jc w:val="both"/>
              <w:rPr>
                <w:rFonts w:ascii="Times New Roman" w:hAnsi="Times New Roman" w:hint="default"/>
                <w:spacing w:val="10"/>
              </w:rPr>
            </w:pPr>
            <w:r>
              <w:rPr>
                <w:rFonts w:ascii="ＭＳ 明朝" w:hAnsi="ＭＳ 明朝"/>
                <w:spacing w:val="9"/>
              </w:rPr>
              <w:t>担当者</w:t>
            </w:r>
            <w:r>
              <w:rPr>
                <w:rFonts w:ascii="ＭＳ 明朝" w:hAnsi="ＭＳ 明朝"/>
                <w:spacing w:val="10"/>
              </w:rPr>
              <w:t>氏名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1C3F1" w14:textId="77777777" w:rsidR="00522291" w:rsidRDefault="00522291" w:rsidP="00522291">
            <w:pPr>
              <w:jc w:val="both"/>
              <w:rPr>
                <w:rFonts w:hint="default"/>
              </w:rPr>
            </w:pPr>
          </w:p>
        </w:tc>
      </w:tr>
      <w:tr w:rsidR="00522291" w14:paraId="1873D9DC" w14:textId="77777777" w:rsidTr="00522291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4D5C7" w14:textId="77777777" w:rsidR="00522291" w:rsidRPr="00522291" w:rsidRDefault="00522291" w:rsidP="00522291">
            <w:pPr>
              <w:spacing w:line="315" w:lineRule="exact"/>
              <w:jc w:val="both"/>
              <w:rPr>
                <w:rFonts w:hint="default"/>
              </w:rPr>
            </w:pPr>
            <w:r>
              <w:rPr>
                <w:rFonts w:ascii="Times New Roman" w:hAnsi="Times New Roman"/>
                <w:spacing w:val="10"/>
              </w:rPr>
              <w:t>メールアドレス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9ED5C" w14:textId="77777777" w:rsidR="00522291" w:rsidRDefault="00522291" w:rsidP="00522291">
            <w:pPr>
              <w:spacing w:line="315" w:lineRule="exact"/>
              <w:jc w:val="both"/>
              <w:rPr>
                <w:rFonts w:ascii="ＭＳ 明朝" w:hAnsi="ＭＳ 明朝" w:hint="default"/>
                <w:spacing w:val="10"/>
              </w:rPr>
            </w:pPr>
          </w:p>
        </w:tc>
      </w:tr>
      <w:tr w:rsidR="00522291" w14:paraId="217D0101" w14:textId="77777777" w:rsidTr="00522291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994EE" w14:textId="77777777" w:rsidR="00522291" w:rsidRPr="00522291" w:rsidRDefault="00522291" w:rsidP="00522291">
            <w:pPr>
              <w:spacing w:line="315" w:lineRule="exact"/>
              <w:jc w:val="both"/>
              <w:rPr>
                <w:rFonts w:ascii="Times New Roman" w:hAnsi="Times New Roman" w:hint="default"/>
                <w:spacing w:val="10"/>
              </w:rPr>
            </w:pPr>
            <w:r>
              <w:rPr>
                <w:rFonts w:ascii="ＭＳ 明朝" w:hAnsi="ＭＳ 明朝"/>
                <w:spacing w:val="10"/>
              </w:rPr>
              <w:t>電話番号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3374A" w14:textId="77777777" w:rsidR="00522291" w:rsidRDefault="00522291" w:rsidP="00522291">
            <w:pPr>
              <w:spacing w:line="315" w:lineRule="exact"/>
              <w:jc w:val="both"/>
              <w:rPr>
                <w:rFonts w:ascii="ＭＳ 明朝" w:hAnsi="ＭＳ 明朝" w:hint="default"/>
                <w:spacing w:val="10"/>
              </w:rPr>
            </w:pPr>
          </w:p>
        </w:tc>
      </w:tr>
    </w:tbl>
    <w:p w14:paraId="539C4526" w14:textId="77777777" w:rsidR="006A1558" w:rsidRPr="00FE5DD7" w:rsidRDefault="006A1558" w:rsidP="006A1558">
      <w:pPr>
        <w:ind w:firstLineChars="200" w:firstLine="420"/>
        <w:rPr>
          <w:rFonts w:ascii="ＭＳ 明朝" w:hAnsi="ＭＳ 明朝" w:hint="default"/>
        </w:rPr>
      </w:pPr>
      <w:r w:rsidRPr="00FE5DD7">
        <w:rPr>
          <w:rFonts w:ascii="ＭＳ 明朝" w:hAnsi="ＭＳ 明朝" w:hint="default"/>
        </w:rPr>
        <w:t>※</w:t>
      </w:r>
      <w:r w:rsidRPr="00FE5DD7">
        <w:rPr>
          <w:rFonts w:ascii="ＭＳ 明朝" w:hAnsi="ＭＳ 明朝"/>
        </w:rPr>
        <w:t xml:space="preserve">　</w:t>
      </w:r>
      <w:r w:rsidRPr="00FE5DD7">
        <w:rPr>
          <w:rFonts w:ascii="ＭＳ 明朝" w:hAnsi="ＭＳ 明朝" w:hint="default"/>
        </w:rPr>
        <w:t>今後の各種連絡窓口とさせて頂きますので</w:t>
      </w:r>
      <w:r w:rsidRPr="00FE5DD7">
        <w:rPr>
          <w:rFonts w:ascii="ＭＳ 明朝" w:hAnsi="ＭＳ 明朝"/>
        </w:rPr>
        <w:t>、間</w:t>
      </w:r>
      <w:r w:rsidRPr="00FE5DD7">
        <w:rPr>
          <w:rFonts w:ascii="ＭＳ 明朝" w:hAnsi="ＭＳ 明朝" w:hint="default"/>
        </w:rPr>
        <w:t>違い</w:t>
      </w:r>
      <w:r w:rsidRPr="00FE5DD7">
        <w:rPr>
          <w:rFonts w:ascii="ＭＳ 明朝" w:hAnsi="ＭＳ 明朝"/>
        </w:rPr>
        <w:t>なく記載すること。</w:t>
      </w:r>
    </w:p>
    <w:p w14:paraId="2D15AF14" w14:textId="77777777" w:rsidR="006A1558" w:rsidRPr="00FE5DD7" w:rsidRDefault="006A1558" w:rsidP="006A1558">
      <w:pPr>
        <w:ind w:firstLineChars="400" w:firstLine="840"/>
        <w:rPr>
          <w:rFonts w:ascii="ＭＳ 明朝" w:hAnsi="ＭＳ 明朝" w:hint="default"/>
        </w:rPr>
      </w:pPr>
      <w:r w:rsidRPr="00FE5DD7">
        <w:rPr>
          <w:rFonts w:ascii="ＭＳ 明朝" w:hAnsi="ＭＳ 明朝"/>
        </w:rPr>
        <w:t>また、提出後に変更があった場合は速やかに報告すること。</w:t>
      </w:r>
    </w:p>
    <w:p w14:paraId="33EA57CD" w14:textId="77777777" w:rsidR="006F6C88" w:rsidRPr="006A1558" w:rsidRDefault="006F6C88" w:rsidP="006A1558">
      <w:pPr>
        <w:rPr>
          <w:rFonts w:ascii="ＭＳ 明朝" w:hAnsi="ＭＳ 明朝" w:hint="default"/>
        </w:rPr>
      </w:pPr>
    </w:p>
    <w:sectPr w:rsidR="006F6C88" w:rsidRPr="006A1558" w:rsidSect="00DA4C4F">
      <w:footerReference w:type="default" r:id="rId7"/>
      <w:endnotePr>
        <w:numFmt w:val="decimal"/>
      </w:endnotePr>
      <w:pgSz w:w="11904" w:h="16836"/>
      <w:pgMar w:top="1133" w:right="1133" w:bottom="1133" w:left="1133" w:header="283" w:footer="0" w:gutter="0"/>
      <w:pgNumType w:start="1"/>
      <w:cols w:space="720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1D07" w14:textId="77777777" w:rsidR="00CE0541" w:rsidRDefault="00CE054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FBB4631" w14:textId="77777777" w:rsidR="00CE0541" w:rsidRDefault="00CE054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A53" w14:textId="77777777" w:rsidR="006405D5" w:rsidRDefault="006405D5" w:rsidP="006405D5">
    <w:pPr>
      <w:pStyle w:val="a7"/>
      <w:tabs>
        <w:tab w:val="clear" w:pos="4252"/>
        <w:tab w:val="clear" w:pos="8504"/>
        <w:tab w:val="center" w:pos="4819"/>
        <w:tab w:val="right" w:pos="9638"/>
      </w:tabs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44B5" w14:textId="77777777" w:rsidR="00CE0541" w:rsidRDefault="00CE054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8D170BE" w14:textId="77777777" w:rsidR="00CE0541" w:rsidRDefault="00CE054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19"/>
  <w:hyphenationZone w:val="0"/>
  <w:drawingGridHorizontalSpacing w:val="370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9"/>
    <w:rsid w:val="00016BEC"/>
    <w:rsid w:val="000A56FA"/>
    <w:rsid w:val="000B1851"/>
    <w:rsid w:val="000F06C9"/>
    <w:rsid w:val="0015159F"/>
    <w:rsid w:val="00152B12"/>
    <w:rsid w:val="00165F42"/>
    <w:rsid w:val="00191AC1"/>
    <w:rsid w:val="001A2EE8"/>
    <w:rsid w:val="001E54FA"/>
    <w:rsid w:val="002467E9"/>
    <w:rsid w:val="002866A9"/>
    <w:rsid w:val="00292E4A"/>
    <w:rsid w:val="002B7710"/>
    <w:rsid w:val="002F4E6B"/>
    <w:rsid w:val="00333446"/>
    <w:rsid w:val="00375444"/>
    <w:rsid w:val="00423203"/>
    <w:rsid w:val="00426013"/>
    <w:rsid w:val="004B247E"/>
    <w:rsid w:val="004E2E58"/>
    <w:rsid w:val="00522291"/>
    <w:rsid w:val="005E0E23"/>
    <w:rsid w:val="005F7964"/>
    <w:rsid w:val="006405D5"/>
    <w:rsid w:val="00654F84"/>
    <w:rsid w:val="00656B67"/>
    <w:rsid w:val="0068154F"/>
    <w:rsid w:val="00692E8E"/>
    <w:rsid w:val="006A1558"/>
    <w:rsid w:val="006F6C88"/>
    <w:rsid w:val="00727EBD"/>
    <w:rsid w:val="00736092"/>
    <w:rsid w:val="00761F2C"/>
    <w:rsid w:val="00825A12"/>
    <w:rsid w:val="00876A73"/>
    <w:rsid w:val="008F4C05"/>
    <w:rsid w:val="00905539"/>
    <w:rsid w:val="00931043"/>
    <w:rsid w:val="00987E0D"/>
    <w:rsid w:val="009B2655"/>
    <w:rsid w:val="009F59D1"/>
    <w:rsid w:val="00B32E13"/>
    <w:rsid w:val="00B602AE"/>
    <w:rsid w:val="00B6384E"/>
    <w:rsid w:val="00B95C30"/>
    <w:rsid w:val="00BD73E6"/>
    <w:rsid w:val="00BD7AAF"/>
    <w:rsid w:val="00CE0541"/>
    <w:rsid w:val="00D44D0D"/>
    <w:rsid w:val="00DA4C4F"/>
    <w:rsid w:val="00DD6840"/>
    <w:rsid w:val="00DE45B0"/>
    <w:rsid w:val="00E142EB"/>
    <w:rsid w:val="00E44C9D"/>
    <w:rsid w:val="00E61725"/>
    <w:rsid w:val="00EA0244"/>
    <w:rsid w:val="00EE4976"/>
    <w:rsid w:val="00F3026E"/>
    <w:rsid w:val="00F94F51"/>
    <w:rsid w:val="00FC1A22"/>
    <w:rsid w:val="00FE2414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BDF9C6"/>
  <w15:chartTrackingRefBased/>
  <w15:docId w15:val="{44797A98-F8D8-40EF-89AF-99827480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a4">
    <w:name w:val="一太郎８/９"/>
    <w:basedOn w:val="a"/>
    <w:rPr>
      <w:rFonts w:ascii="Times New Roman" w:hAnsi="Times New Roman"/>
    </w:rPr>
  </w:style>
  <w:style w:type="paragraph" w:customStyle="1" w:styleId="1">
    <w:name w:val="ヘッダー1"/>
    <w:basedOn w:val="a"/>
    <w:pPr>
      <w:snapToGrid w:val="0"/>
    </w:pPr>
  </w:style>
  <w:style w:type="paragraph" w:customStyle="1" w:styleId="10">
    <w:name w:val="フッター1"/>
    <w:basedOn w:val="a"/>
    <w:pPr>
      <w:snapToGrid w:val="0"/>
    </w:pPr>
  </w:style>
  <w:style w:type="paragraph" w:customStyle="1" w:styleId="Word">
    <w:name w:val="標準；(Word文書)"/>
    <w:basedOn w:val="a"/>
  </w:style>
  <w:style w:type="paragraph" w:styleId="a5">
    <w:name w:val="header"/>
    <w:basedOn w:val="a"/>
    <w:link w:val="a6"/>
    <w:uiPriority w:val="99"/>
    <w:unhideWhenUsed/>
    <w:rsid w:val="00423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3203"/>
    <w:rPr>
      <w:rFonts w:ascii="Century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23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3203"/>
    <w:rPr>
      <w:rFonts w:ascii="Century" w:hAnsi="Century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405D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05D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3225-AFDF-472A-AF94-B7D15077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475</Characters>
  <Application>Microsoft Office Word</Application>
  <DocSecurity>0</DocSecurity>
  <Lines>47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13/12/11/10/9/8 文書</vt:lpstr>
    </vt:vector>
  </TitlesOfParts>
  <Company>新潟県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新潟県</cp:lastModifiedBy>
  <cp:revision>2</cp:revision>
  <cp:lastPrinted>2018-11-19T02:57:00Z</cp:lastPrinted>
  <dcterms:created xsi:type="dcterms:W3CDTF">2025-11-13T03:57:00Z</dcterms:created>
  <dcterms:modified xsi:type="dcterms:W3CDTF">2025-11-13T03:57:00Z</dcterms:modified>
</cp:coreProperties>
</file>