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1D" w:rsidRDefault="0061021D">
      <w:pPr>
        <w:ind w:right="612"/>
      </w:pPr>
      <w:bookmarkStart w:id="0" w:name="_GoBack"/>
      <w:bookmarkEnd w:id="0"/>
      <w:r>
        <w:t>別記第９号様式</w:t>
      </w:r>
    </w:p>
    <w:p w:rsidR="0061021D" w:rsidRDefault="0061021D">
      <w:pPr>
        <w:ind w:right="612"/>
      </w:pPr>
    </w:p>
    <w:p w:rsidR="0061021D" w:rsidRDefault="0061021D">
      <w:pPr>
        <w:spacing w:line="416" w:lineRule="exact"/>
        <w:ind w:right="612"/>
      </w:pPr>
      <w:r>
        <w:t xml:space="preserve">　　　　　　　　</w:t>
      </w:r>
      <w:r>
        <w:rPr>
          <w:spacing w:val="-1"/>
        </w:rPr>
        <w:t xml:space="preserve"> </w:t>
      </w:r>
      <w:r w:rsidRPr="00A8093B">
        <w:rPr>
          <w:spacing w:val="33"/>
          <w:sz w:val="26"/>
          <w:fitText w:val="5817" w:id="41"/>
        </w:rPr>
        <w:t>農業近代化資金利子補給変更承認申請</w:t>
      </w:r>
      <w:r w:rsidRPr="00A8093B">
        <w:rPr>
          <w:spacing w:val="8"/>
          <w:sz w:val="26"/>
          <w:fitText w:val="5817" w:id="41"/>
        </w:rPr>
        <w:t>書</w:t>
      </w:r>
    </w:p>
    <w:p w:rsidR="0061021D" w:rsidRDefault="0061021D">
      <w:pPr>
        <w:ind w:right="612"/>
      </w:pPr>
    </w:p>
    <w:p w:rsidR="0061021D" w:rsidRDefault="0061021D">
      <w:pPr>
        <w:ind w:right="612"/>
      </w:pPr>
      <w:r>
        <w:t xml:space="preserve">　　　　　　　　　　　　　　　　　　　　　　　　　　　　　　　　　　　　　　年　　月　　日</w:t>
      </w:r>
    </w:p>
    <w:p w:rsidR="0061021D" w:rsidRDefault="0061021D">
      <w:pPr>
        <w:ind w:right="612"/>
      </w:pPr>
    </w:p>
    <w:p w:rsidR="0061021D" w:rsidRDefault="0061021D">
      <w:pPr>
        <w:ind w:right="612"/>
      </w:pPr>
      <w:r>
        <w:t xml:space="preserve">　新潟県知事　　　　　　　　　　　　様</w:t>
      </w:r>
    </w:p>
    <w:p w:rsidR="0061021D" w:rsidRDefault="0061021D">
      <w:pPr>
        <w:ind w:right="612"/>
      </w:pPr>
    </w:p>
    <w:p w:rsidR="0061021D" w:rsidRDefault="0061021D">
      <w:r>
        <w:t xml:space="preserve">　　　　　　　　　　　　　　　　　　　　　　　　　</w:t>
      </w:r>
      <w:r w:rsidRPr="00A8093B">
        <w:rPr>
          <w:spacing w:val="208"/>
          <w:fitText w:val="816" w:id="42"/>
        </w:rPr>
        <w:t>住</w:t>
      </w:r>
      <w:r w:rsidRPr="00A8093B">
        <w:rPr>
          <w:fitText w:val="816" w:id="42"/>
        </w:rPr>
        <w:t>所</w:t>
      </w:r>
    </w:p>
    <w:p w:rsidR="0061021D" w:rsidRDefault="0061021D">
      <w:pPr>
        <w:ind w:right="612"/>
      </w:pPr>
      <w:r>
        <w:t xml:space="preserve">　　　　　　　　　　　　　　　　　　　　　　　　　融資機関</w:t>
      </w:r>
    </w:p>
    <w:p w:rsidR="0061021D" w:rsidRDefault="0061021D">
      <w:pPr>
        <w:ind w:right="612"/>
      </w:pPr>
      <w:r>
        <w:t xml:space="preserve">　　　　　　　　　　　　　　　　　　　　　　　　　</w:t>
      </w:r>
      <w:r w:rsidRPr="00A8093B">
        <w:rPr>
          <w:spacing w:val="54"/>
          <w:fitText w:val="816" w:id="43"/>
        </w:rPr>
        <w:t>代表</w:t>
      </w:r>
      <w:r w:rsidRPr="00A8093B">
        <w:rPr>
          <w:fitText w:val="816" w:id="43"/>
        </w:rPr>
        <w:t>者</w:t>
      </w:r>
      <w:r>
        <w:t xml:space="preserve">　　　　　　　　　　　　　</w:t>
      </w:r>
      <w:r w:rsidR="00E953D0" w:rsidRPr="004324CC">
        <w:rPr>
          <w:rFonts w:ascii="游明朝" w:eastAsia="游明朝" w:hAnsi="游明朝"/>
        </w:rPr>
        <w:t xml:space="preserve">　</w:t>
      </w:r>
    </w:p>
    <w:p w:rsidR="0061021D" w:rsidRDefault="0061021D">
      <w:pPr>
        <w:ind w:right="612"/>
      </w:pPr>
    </w:p>
    <w:p w:rsidR="0061021D" w:rsidRDefault="0061021D">
      <w:pPr>
        <w:ind w:right="612"/>
      </w:pPr>
      <w:r>
        <w:t xml:space="preserve">　農業近代化資金利子補給契約書第４条により弁済期限等の変更を下記により行い引き続き利子補給を受けたく申請します。</w:t>
      </w:r>
    </w:p>
    <w:p w:rsidR="0061021D" w:rsidRDefault="0061021D">
      <w:pPr>
        <w:ind w:right="612"/>
        <w:jc w:val="center"/>
      </w:pPr>
      <w:r>
        <w:t>記</w:t>
      </w:r>
    </w:p>
    <w:tbl>
      <w:tblPr>
        <w:tblW w:w="0" w:type="auto"/>
        <w:tblInd w:w="202" w:type="dxa"/>
        <w:tblLayout w:type="fixed"/>
        <w:tblCellMar>
          <w:left w:w="0" w:type="dxa"/>
          <w:right w:w="0" w:type="dxa"/>
        </w:tblCellMar>
        <w:tblLook w:val="0000" w:firstRow="0" w:lastRow="0" w:firstColumn="0" w:lastColumn="0" w:noHBand="0" w:noVBand="0"/>
      </w:tblPr>
      <w:tblGrid>
        <w:gridCol w:w="408"/>
        <w:gridCol w:w="408"/>
        <w:gridCol w:w="408"/>
        <w:gridCol w:w="1224"/>
        <w:gridCol w:w="1224"/>
        <w:gridCol w:w="408"/>
        <w:gridCol w:w="408"/>
        <w:gridCol w:w="612"/>
        <w:gridCol w:w="612"/>
        <w:gridCol w:w="612"/>
        <w:gridCol w:w="612"/>
        <w:gridCol w:w="612"/>
        <w:gridCol w:w="612"/>
        <w:gridCol w:w="612"/>
        <w:gridCol w:w="408"/>
      </w:tblGrid>
      <w:tr w:rsidR="0061021D">
        <w:tblPrEx>
          <w:tblCellMar>
            <w:top w:w="0" w:type="dxa"/>
            <w:left w:w="0" w:type="dxa"/>
            <w:bottom w:w="0" w:type="dxa"/>
            <w:right w:w="0" w:type="dxa"/>
          </w:tblCellMar>
        </w:tblPrEx>
        <w:tc>
          <w:tcPr>
            <w:tcW w:w="408" w:type="dxa"/>
            <w:vMerge w:val="restart"/>
            <w:tcBorders>
              <w:top w:val="single" w:sz="12" w:space="0" w:color="000000"/>
              <w:left w:val="single" w:sz="12" w:space="0" w:color="000000"/>
              <w:bottom w:val="nil"/>
              <w:right w:val="single" w:sz="4" w:space="0" w:color="000000"/>
            </w:tcBorders>
            <w:tcMar>
              <w:left w:w="49" w:type="dxa"/>
              <w:right w:w="49" w:type="dxa"/>
            </w:tcMar>
          </w:tcPr>
          <w:p w:rsidR="0061021D" w:rsidRDefault="0061021D"/>
          <w:p w:rsidR="0061021D" w:rsidRDefault="0061021D">
            <w:pPr>
              <w:spacing w:line="178" w:lineRule="exact"/>
            </w:pPr>
            <w:r>
              <w:t>承</w:t>
            </w:r>
          </w:p>
          <w:p w:rsidR="0061021D" w:rsidRDefault="0061021D">
            <w:pPr>
              <w:spacing w:line="178" w:lineRule="exact"/>
            </w:pPr>
          </w:p>
          <w:p w:rsidR="0061021D" w:rsidRDefault="0061021D">
            <w:pPr>
              <w:spacing w:line="178" w:lineRule="exact"/>
            </w:pPr>
            <w:r>
              <w:t>認</w:t>
            </w:r>
          </w:p>
          <w:p w:rsidR="0061021D" w:rsidRDefault="0061021D">
            <w:pPr>
              <w:spacing w:line="178" w:lineRule="exact"/>
            </w:pPr>
          </w:p>
          <w:p w:rsidR="0061021D" w:rsidRDefault="0061021D">
            <w:pPr>
              <w:spacing w:line="178" w:lineRule="exact"/>
            </w:pPr>
            <w:r>
              <w:t>年</w:t>
            </w:r>
          </w:p>
          <w:p w:rsidR="0061021D" w:rsidRDefault="0061021D">
            <w:pPr>
              <w:spacing w:line="178" w:lineRule="exact"/>
            </w:pPr>
          </w:p>
          <w:p w:rsidR="0061021D" w:rsidRDefault="0061021D">
            <w:pPr>
              <w:spacing w:line="178" w:lineRule="exact"/>
            </w:pPr>
            <w:r>
              <w:t>度</w:t>
            </w:r>
          </w:p>
        </w:tc>
        <w:tc>
          <w:tcPr>
            <w:tcW w:w="408" w:type="dxa"/>
            <w:vMerge w:val="restart"/>
            <w:tcBorders>
              <w:top w:val="single" w:sz="12"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78" w:lineRule="exact"/>
            </w:pPr>
            <w:r>
              <w:t>区</w:t>
            </w: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r>
              <w:t>分</w:t>
            </w:r>
          </w:p>
        </w:tc>
        <w:tc>
          <w:tcPr>
            <w:tcW w:w="408" w:type="dxa"/>
            <w:vMerge w:val="restart"/>
            <w:tcBorders>
              <w:top w:val="single" w:sz="12"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78" w:lineRule="exact"/>
            </w:pPr>
            <w:r>
              <w:t>番</w:t>
            </w: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r>
              <w:t>号</w:t>
            </w:r>
          </w:p>
        </w:tc>
        <w:tc>
          <w:tcPr>
            <w:tcW w:w="1224" w:type="dxa"/>
            <w:vMerge w:val="restart"/>
            <w:tcBorders>
              <w:top w:val="single" w:sz="12"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r w:rsidRPr="00A8093B">
              <w:rPr>
                <w:spacing w:val="105"/>
                <w:fitText w:val="1020" w:id="46"/>
              </w:rPr>
              <w:t>氏名</w:t>
            </w:r>
            <w:r w:rsidRPr="00A8093B">
              <w:rPr>
                <w:fitText w:val="1020" w:id="46"/>
              </w:rPr>
              <w:t>等</w:t>
            </w:r>
          </w:p>
          <w:p w:rsidR="0061021D" w:rsidRDefault="0061021D">
            <w:pPr>
              <w:spacing w:line="178" w:lineRule="exact"/>
            </w:pPr>
          </w:p>
          <w:p w:rsidR="0061021D" w:rsidRDefault="0061021D">
            <w:pPr>
              <w:spacing w:line="178" w:lineRule="exact"/>
            </w:pPr>
          </w:p>
          <w:p w:rsidR="0061021D" w:rsidRDefault="0061021D">
            <w:pPr>
              <w:spacing w:line="178" w:lineRule="exact"/>
            </w:pPr>
          </w:p>
        </w:tc>
        <w:tc>
          <w:tcPr>
            <w:tcW w:w="1224" w:type="dxa"/>
            <w:vMerge w:val="restart"/>
            <w:tcBorders>
              <w:top w:val="single" w:sz="12"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p>
          <w:p w:rsidR="0061021D" w:rsidRDefault="0061021D">
            <w:pPr>
              <w:spacing w:line="178" w:lineRule="exact"/>
            </w:pPr>
            <w:r w:rsidRPr="00A8093B">
              <w:rPr>
                <w:spacing w:val="105"/>
                <w:fitText w:val="1020" w:id="45"/>
              </w:rPr>
              <w:t>貸付</w:t>
            </w:r>
            <w:r w:rsidRPr="00A8093B">
              <w:rPr>
                <w:fitText w:val="1020" w:id="45"/>
              </w:rPr>
              <w:t>金</w:t>
            </w:r>
          </w:p>
          <w:p w:rsidR="0061021D" w:rsidRDefault="0061021D">
            <w:pPr>
              <w:spacing w:line="178" w:lineRule="exact"/>
            </w:pPr>
          </w:p>
          <w:p w:rsidR="0061021D" w:rsidRDefault="0061021D">
            <w:pPr>
              <w:spacing w:line="178" w:lineRule="exact"/>
            </w:pPr>
            <w:r w:rsidRPr="00A8093B">
              <w:rPr>
                <w:spacing w:val="29"/>
                <w:fitText w:val="1020" w:id="47"/>
              </w:rPr>
              <w:t>(</w:t>
            </w:r>
            <w:r w:rsidRPr="00A8093B">
              <w:rPr>
                <w:spacing w:val="29"/>
                <w:w w:val="50"/>
                <w:fitText w:val="1020" w:id="47"/>
              </w:rPr>
              <w:t>貸付年月日</w:t>
            </w:r>
            <w:r w:rsidRPr="00A8093B">
              <w:rPr>
                <w:spacing w:val="2"/>
                <w:fitText w:val="1020" w:id="47"/>
              </w:rPr>
              <w:t>)</w:t>
            </w:r>
          </w:p>
          <w:p w:rsidR="0061021D" w:rsidRDefault="0061021D">
            <w:pPr>
              <w:spacing w:line="178" w:lineRule="exact"/>
            </w:pPr>
          </w:p>
          <w:p w:rsidR="0061021D" w:rsidRDefault="0061021D">
            <w:pPr>
              <w:spacing w:line="178" w:lineRule="exact"/>
            </w:pPr>
          </w:p>
        </w:tc>
        <w:tc>
          <w:tcPr>
            <w:tcW w:w="408" w:type="dxa"/>
            <w:vMerge w:val="restart"/>
            <w:tcBorders>
              <w:top w:val="single" w:sz="12"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tc>
        <w:tc>
          <w:tcPr>
            <w:tcW w:w="408" w:type="dxa"/>
            <w:vMerge w:val="restart"/>
            <w:tcBorders>
              <w:top w:val="single" w:sz="12"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78" w:lineRule="exact"/>
            </w:pPr>
            <w:r>
              <w:t>据</w:t>
            </w: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r>
              <w:t>置</w:t>
            </w:r>
          </w:p>
        </w:tc>
        <w:tc>
          <w:tcPr>
            <w:tcW w:w="4284" w:type="dxa"/>
            <w:gridSpan w:val="7"/>
            <w:tcBorders>
              <w:top w:val="single" w:sz="12"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jc w:val="center"/>
            </w:pPr>
            <w:r w:rsidRPr="00A8093B">
              <w:rPr>
                <w:spacing w:val="145"/>
                <w:fitText w:val="2653" w:id="44"/>
              </w:rPr>
              <w:t>元金償還方</w:t>
            </w:r>
            <w:r w:rsidRPr="00A8093B">
              <w:rPr>
                <w:spacing w:val="1"/>
                <w:fitText w:val="2653" w:id="44"/>
              </w:rPr>
              <w:t>法</w:t>
            </w:r>
          </w:p>
          <w:p w:rsidR="0061021D" w:rsidRDefault="0061021D">
            <w:pPr>
              <w:spacing w:line="178" w:lineRule="exact"/>
            </w:pPr>
          </w:p>
        </w:tc>
        <w:tc>
          <w:tcPr>
            <w:tcW w:w="408" w:type="dxa"/>
            <w:vMerge w:val="restart"/>
            <w:tcBorders>
              <w:top w:val="single" w:sz="12" w:space="0" w:color="000000"/>
              <w:left w:val="single" w:sz="4" w:space="0" w:color="000000"/>
              <w:bottom w:val="nil"/>
              <w:right w:val="single" w:sz="12" w:space="0" w:color="000000"/>
            </w:tcBorders>
            <w:tcMar>
              <w:left w:w="49" w:type="dxa"/>
              <w:right w:w="49" w:type="dxa"/>
            </w:tcMar>
          </w:tcPr>
          <w:p w:rsidR="0061021D" w:rsidRDefault="0061021D"/>
          <w:p w:rsidR="0061021D" w:rsidRDefault="0061021D">
            <w:pPr>
              <w:spacing w:line="178" w:lineRule="exact"/>
            </w:pPr>
            <w:r>
              <w:t>備</w:t>
            </w: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p>
          <w:p w:rsidR="0061021D" w:rsidRDefault="0061021D">
            <w:pPr>
              <w:spacing w:line="178" w:lineRule="exact"/>
            </w:pPr>
            <w:r>
              <w:t>考</w:t>
            </w:r>
          </w:p>
        </w:tc>
      </w:tr>
      <w:tr w:rsidR="0061021D">
        <w:tblPrEx>
          <w:tblCellMar>
            <w:top w:w="0" w:type="dxa"/>
            <w:left w:w="0" w:type="dxa"/>
            <w:bottom w:w="0" w:type="dxa"/>
            <w:right w:w="0" w:type="dxa"/>
          </w:tblCellMar>
        </w:tblPrEx>
        <w:tc>
          <w:tcPr>
            <w:tcW w:w="408" w:type="dxa"/>
            <w:vMerge/>
            <w:tcBorders>
              <w:top w:val="nil"/>
              <w:left w:val="single" w:sz="12" w:space="0" w:color="000000"/>
              <w:bottom w:val="single" w:sz="4" w:space="0" w:color="000000"/>
              <w:right w:val="single" w:sz="4" w:space="0" w:color="000000"/>
            </w:tcBorders>
            <w:tcMar>
              <w:left w:w="49" w:type="dxa"/>
              <w:right w:w="49" w:type="dxa"/>
            </w:tcMar>
          </w:tcPr>
          <w:p w:rsidR="0061021D" w:rsidRDefault="0061021D">
            <w:pPr>
              <w:spacing w:line="178" w:lineRule="exact"/>
            </w:pPr>
          </w:p>
        </w:tc>
        <w:tc>
          <w:tcPr>
            <w:tcW w:w="408"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78" w:lineRule="exact"/>
            </w:pPr>
          </w:p>
        </w:tc>
        <w:tc>
          <w:tcPr>
            <w:tcW w:w="408"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78" w:lineRule="exact"/>
            </w:pPr>
          </w:p>
        </w:tc>
        <w:tc>
          <w:tcPr>
            <w:tcW w:w="1224"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78" w:lineRule="exact"/>
            </w:pPr>
          </w:p>
        </w:tc>
        <w:tc>
          <w:tcPr>
            <w:tcW w:w="1224"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78" w:lineRule="exact"/>
            </w:pPr>
          </w:p>
        </w:tc>
        <w:tc>
          <w:tcPr>
            <w:tcW w:w="408"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78" w:lineRule="exact"/>
            </w:pPr>
          </w:p>
        </w:tc>
        <w:tc>
          <w:tcPr>
            <w:tcW w:w="408"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78"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r w:rsidRPr="00A8093B">
              <w:rPr>
                <w:spacing w:val="27"/>
                <w:w w:val="50"/>
                <w:fitText w:val="408" w:id="48"/>
              </w:rPr>
              <w:t>年月</w:t>
            </w:r>
            <w:r w:rsidRPr="00A8093B">
              <w:rPr>
                <w:w w:val="50"/>
                <w:fitText w:val="408" w:id="48"/>
              </w:rPr>
              <w:t>日</w:t>
            </w:r>
          </w:p>
          <w:p w:rsidR="0061021D" w:rsidRDefault="0061021D">
            <w:pPr>
              <w:spacing w:line="178"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r w:rsidRPr="00A8093B">
              <w:rPr>
                <w:spacing w:val="27"/>
                <w:w w:val="50"/>
                <w:fitText w:val="408" w:id="49"/>
              </w:rPr>
              <w:t>年月</w:t>
            </w:r>
            <w:r w:rsidRPr="00A8093B">
              <w:rPr>
                <w:w w:val="50"/>
                <w:fitText w:val="408" w:id="49"/>
              </w:rPr>
              <w:t>日</w:t>
            </w:r>
          </w:p>
          <w:p w:rsidR="0061021D" w:rsidRDefault="0061021D">
            <w:pPr>
              <w:spacing w:line="178"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r w:rsidRPr="00A8093B">
              <w:rPr>
                <w:spacing w:val="27"/>
                <w:w w:val="50"/>
                <w:fitText w:val="408" w:id="50"/>
              </w:rPr>
              <w:t>年月</w:t>
            </w:r>
            <w:r w:rsidRPr="00A8093B">
              <w:rPr>
                <w:w w:val="50"/>
                <w:fitText w:val="408" w:id="50"/>
              </w:rPr>
              <w:t>日</w:t>
            </w:r>
          </w:p>
          <w:p w:rsidR="0061021D" w:rsidRDefault="0061021D">
            <w:pPr>
              <w:spacing w:line="178"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r w:rsidRPr="00A8093B">
              <w:rPr>
                <w:spacing w:val="27"/>
                <w:w w:val="50"/>
                <w:fitText w:val="408" w:id="51"/>
              </w:rPr>
              <w:t>年月</w:t>
            </w:r>
            <w:r w:rsidRPr="00A8093B">
              <w:rPr>
                <w:w w:val="50"/>
                <w:fitText w:val="408" w:id="51"/>
              </w:rPr>
              <w:t>日</w:t>
            </w:r>
          </w:p>
          <w:p w:rsidR="0061021D" w:rsidRDefault="0061021D">
            <w:pPr>
              <w:spacing w:line="178"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r w:rsidRPr="00A8093B">
              <w:rPr>
                <w:spacing w:val="27"/>
                <w:w w:val="50"/>
                <w:fitText w:val="408" w:id="52"/>
              </w:rPr>
              <w:t>年月</w:t>
            </w:r>
            <w:r w:rsidRPr="00A8093B">
              <w:rPr>
                <w:w w:val="50"/>
                <w:fitText w:val="408" w:id="52"/>
              </w:rPr>
              <w:t>日</w:t>
            </w:r>
          </w:p>
          <w:p w:rsidR="0061021D" w:rsidRDefault="0061021D">
            <w:pPr>
              <w:spacing w:line="178"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r w:rsidRPr="00A8093B">
              <w:rPr>
                <w:spacing w:val="27"/>
                <w:w w:val="50"/>
                <w:fitText w:val="408" w:id="53"/>
              </w:rPr>
              <w:t>年月</w:t>
            </w:r>
            <w:r w:rsidRPr="00A8093B">
              <w:rPr>
                <w:w w:val="50"/>
                <w:fitText w:val="408" w:id="53"/>
              </w:rPr>
              <w:t>日</w:t>
            </w:r>
          </w:p>
          <w:p w:rsidR="0061021D" w:rsidRDefault="0061021D">
            <w:pPr>
              <w:spacing w:line="178"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78" w:lineRule="exact"/>
            </w:pPr>
          </w:p>
          <w:p w:rsidR="0061021D" w:rsidRDefault="0061021D">
            <w:pPr>
              <w:spacing w:line="178" w:lineRule="exact"/>
            </w:pPr>
            <w:r w:rsidRPr="00A8093B">
              <w:rPr>
                <w:spacing w:val="27"/>
                <w:w w:val="50"/>
                <w:fitText w:val="408" w:id="54"/>
              </w:rPr>
              <w:t>年月</w:t>
            </w:r>
            <w:r w:rsidRPr="00A8093B">
              <w:rPr>
                <w:w w:val="50"/>
                <w:fitText w:val="408" w:id="54"/>
              </w:rPr>
              <w:t>日</w:t>
            </w:r>
          </w:p>
          <w:p w:rsidR="0061021D" w:rsidRDefault="0061021D">
            <w:pPr>
              <w:spacing w:line="178" w:lineRule="exact"/>
            </w:pPr>
          </w:p>
        </w:tc>
        <w:tc>
          <w:tcPr>
            <w:tcW w:w="408" w:type="dxa"/>
            <w:vMerge/>
            <w:tcBorders>
              <w:top w:val="nil"/>
              <w:left w:val="single" w:sz="4" w:space="0" w:color="000000"/>
              <w:bottom w:val="single" w:sz="4" w:space="0" w:color="000000"/>
              <w:right w:val="single" w:sz="12" w:space="0" w:color="000000"/>
            </w:tcBorders>
            <w:tcMar>
              <w:left w:w="49" w:type="dxa"/>
              <w:right w:w="49" w:type="dxa"/>
            </w:tcMar>
          </w:tcPr>
          <w:p w:rsidR="0061021D" w:rsidRDefault="0061021D">
            <w:pPr>
              <w:spacing w:line="178" w:lineRule="exact"/>
            </w:pPr>
          </w:p>
        </w:tc>
      </w:tr>
      <w:tr w:rsidR="0061021D">
        <w:tblPrEx>
          <w:tblCellMar>
            <w:top w:w="0" w:type="dxa"/>
            <w:left w:w="0" w:type="dxa"/>
            <w:bottom w:w="0" w:type="dxa"/>
            <w:right w:w="0" w:type="dxa"/>
          </w:tblCellMar>
        </w:tblPrEx>
        <w:tc>
          <w:tcPr>
            <w:tcW w:w="408" w:type="dxa"/>
            <w:vMerge w:val="restart"/>
            <w:tcBorders>
              <w:top w:val="single" w:sz="4" w:space="0" w:color="000000"/>
              <w:left w:val="single" w:sz="12" w:space="0" w:color="000000"/>
              <w:bottom w:val="nil"/>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408" w:type="dxa"/>
            <w:vMerge w:val="restart"/>
            <w:tcBorders>
              <w:top w:val="single" w:sz="4"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408" w:type="dxa"/>
            <w:vMerge w:val="restart"/>
            <w:tcBorders>
              <w:top w:val="single" w:sz="4"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1224" w:type="dxa"/>
            <w:vMerge w:val="restart"/>
            <w:tcBorders>
              <w:top w:val="single" w:sz="4"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1224" w:type="dxa"/>
            <w:vMerge w:val="restart"/>
            <w:tcBorders>
              <w:top w:val="single" w:sz="4" w:space="0" w:color="000000"/>
              <w:left w:val="single" w:sz="4" w:space="0" w:color="000000"/>
              <w:bottom w:val="nil"/>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r>
              <w:t>変</w:t>
            </w:r>
          </w:p>
          <w:p w:rsidR="0061021D" w:rsidRDefault="0061021D">
            <w:pPr>
              <w:spacing w:line="197" w:lineRule="exact"/>
            </w:pPr>
          </w:p>
          <w:p w:rsidR="0061021D" w:rsidRDefault="0061021D">
            <w:pPr>
              <w:spacing w:line="197" w:lineRule="exact"/>
            </w:pPr>
            <w:r>
              <w:t>更</w:t>
            </w:r>
          </w:p>
          <w:p w:rsidR="0061021D" w:rsidRDefault="0061021D">
            <w:pPr>
              <w:spacing w:line="197" w:lineRule="exact"/>
            </w:pPr>
          </w:p>
          <w:p w:rsidR="0061021D" w:rsidRDefault="0061021D">
            <w:pPr>
              <w:spacing w:line="197" w:lineRule="exact"/>
            </w:pPr>
            <w:r>
              <w:t>前</w:t>
            </w: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r>
              <w:t>年</w:t>
            </w: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40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r>
      <w:tr w:rsidR="0061021D">
        <w:tblPrEx>
          <w:tblCellMar>
            <w:top w:w="0" w:type="dxa"/>
            <w:left w:w="0" w:type="dxa"/>
            <w:bottom w:w="0" w:type="dxa"/>
            <w:right w:w="0" w:type="dxa"/>
          </w:tblCellMar>
        </w:tblPrEx>
        <w:tc>
          <w:tcPr>
            <w:tcW w:w="408" w:type="dxa"/>
            <w:vMerge/>
            <w:tcBorders>
              <w:top w:val="nil"/>
              <w:left w:val="single" w:sz="12" w:space="0" w:color="000000"/>
              <w:bottom w:val="single" w:sz="4" w:space="0" w:color="000000"/>
              <w:right w:val="single" w:sz="4" w:space="0" w:color="000000"/>
            </w:tcBorders>
            <w:tcMar>
              <w:left w:w="49" w:type="dxa"/>
              <w:right w:w="49" w:type="dxa"/>
            </w:tcMar>
          </w:tcPr>
          <w:p w:rsidR="0061021D" w:rsidRDefault="0061021D">
            <w:pPr>
              <w:spacing w:line="197" w:lineRule="exact"/>
            </w:pPr>
          </w:p>
        </w:tc>
        <w:tc>
          <w:tcPr>
            <w:tcW w:w="408"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97" w:lineRule="exact"/>
            </w:pPr>
          </w:p>
        </w:tc>
        <w:tc>
          <w:tcPr>
            <w:tcW w:w="408"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97" w:lineRule="exact"/>
            </w:pPr>
          </w:p>
        </w:tc>
        <w:tc>
          <w:tcPr>
            <w:tcW w:w="1224"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97" w:lineRule="exact"/>
            </w:pPr>
          </w:p>
        </w:tc>
        <w:tc>
          <w:tcPr>
            <w:tcW w:w="1224" w:type="dxa"/>
            <w:vMerge/>
            <w:tcBorders>
              <w:top w:val="nil"/>
              <w:left w:val="single" w:sz="4" w:space="0" w:color="000000"/>
              <w:bottom w:val="single" w:sz="4" w:space="0" w:color="000000"/>
              <w:right w:val="single" w:sz="4" w:space="0" w:color="000000"/>
            </w:tcBorders>
            <w:tcMar>
              <w:left w:w="49" w:type="dxa"/>
              <w:right w:w="49" w:type="dxa"/>
            </w:tcMar>
          </w:tcPr>
          <w:p w:rsidR="0061021D" w:rsidRDefault="0061021D">
            <w:pPr>
              <w:spacing w:line="197" w:lineRule="exact"/>
            </w:pP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r>
              <w:t>変</w:t>
            </w:r>
          </w:p>
          <w:p w:rsidR="0061021D" w:rsidRDefault="0061021D">
            <w:pPr>
              <w:spacing w:line="197" w:lineRule="exact"/>
            </w:pPr>
          </w:p>
          <w:p w:rsidR="0061021D" w:rsidRDefault="0061021D">
            <w:pPr>
              <w:spacing w:line="197" w:lineRule="exact"/>
            </w:pPr>
            <w:r>
              <w:t>更</w:t>
            </w:r>
          </w:p>
          <w:p w:rsidR="0061021D" w:rsidRDefault="0061021D">
            <w:pPr>
              <w:spacing w:line="197" w:lineRule="exact"/>
            </w:pPr>
          </w:p>
          <w:p w:rsidR="0061021D" w:rsidRDefault="0061021D">
            <w:pPr>
              <w:spacing w:line="197" w:lineRule="exact"/>
            </w:pPr>
            <w:r>
              <w:t>後</w:t>
            </w:r>
          </w:p>
        </w:tc>
        <w:tc>
          <w:tcPr>
            <w:tcW w:w="4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r>
              <w:t>年</w:t>
            </w: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c>
          <w:tcPr>
            <w:tcW w:w="40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61021D" w:rsidRDefault="0061021D"/>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tc>
      </w:tr>
      <w:tr w:rsidR="0061021D">
        <w:tblPrEx>
          <w:tblCellMar>
            <w:top w:w="0" w:type="dxa"/>
            <w:left w:w="0" w:type="dxa"/>
            <w:bottom w:w="0" w:type="dxa"/>
            <w:right w:w="0" w:type="dxa"/>
          </w:tblCellMar>
        </w:tblPrEx>
        <w:tc>
          <w:tcPr>
            <w:tcW w:w="9180"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rsidR="0061021D" w:rsidRDefault="0061021D"/>
          <w:p w:rsidR="0061021D" w:rsidRDefault="0061021D">
            <w:pPr>
              <w:spacing w:line="197" w:lineRule="exact"/>
            </w:pPr>
            <w:r>
              <w:t>（変更する理由）</w:t>
            </w: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pPr>
              <w:spacing w:line="197" w:lineRule="exact"/>
            </w:pPr>
          </w:p>
          <w:p w:rsidR="0061021D" w:rsidRDefault="0061021D"/>
        </w:tc>
      </w:tr>
    </w:tbl>
    <w:p w:rsidR="0061021D" w:rsidRDefault="0061021D">
      <w:pPr>
        <w:ind w:right="612"/>
      </w:pPr>
      <w:r>
        <w:t xml:space="preserve">　（注）１　この様式は１件ごとに別様式とすること。</w:t>
      </w:r>
    </w:p>
    <w:p w:rsidR="0061021D" w:rsidRDefault="0061021D">
      <w:pPr>
        <w:ind w:right="612"/>
      </w:pPr>
      <w:r>
        <w:t xml:space="preserve">　　　　２　「変更前」「変更後」欄ともに約定償還額を記載すること。</w:t>
      </w:r>
    </w:p>
    <w:p w:rsidR="0061021D" w:rsidRDefault="0061021D">
      <w:pPr>
        <w:ind w:right="612"/>
      </w:pPr>
      <w:r>
        <w:t xml:space="preserve">　　　　３　償還金額の他に約定年月日を変更したい場合には「変更後」欄の備考欄にそのことを記</w:t>
      </w:r>
    </w:p>
    <w:p w:rsidR="0061021D" w:rsidRDefault="0061021D">
      <w:pPr>
        <w:ind w:right="612"/>
      </w:pPr>
      <w:r>
        <w:t xml:space="preserve">　　　　　載すること。</w:t>
      </w:r>
    </w:p>
    <w:p w:rsidR="0061021D" w:rsidRDefault="0061021D">
      <w:pPr>
        <w:ind w:right="612"/>
      </w:pPr>
      <w:r>
        <w:t xml:space="preserve">　　　　４　必要な証明書（補助金等の交付を受けた場合は当該補助金にかかる交付決定通知書の写</w:t>
      </w:r>
    </w:p>
    <w:p w:rsidR="0061021D" w:rsidRDefault="0061021D">
      <w:pPr>
        <w:ind w:right="612"/>
      </w:pPr>
      <w:r>
        <w:t xml:space="preserve">　　　　　等）を添付すること。</w:t>
      </w:r>
    </w:p>
    <w:sectPr w:rsidR="0061021D">
      <w:footnotePr>
        <w:numRestart w:val="eachPage"/>
      </w:footnotePr>
      <w:endnotePr>
        <w:numFmt w:val="decimal"/>
      </w:endnotePr>
      <w:pgSz w:w="11906" w:h="16838"/>
      <w:pgMar w:top="1412" w:right="663" w:bottom="1536" w:left="1242" w:header="283" w:footer="0" w:gutter="0"/>
      <w:cols w:space="720"/>
      <w:docGrid w:type="linesAndChars" w:linePitch="356"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A7B" w:rsidRDefault="00116A7B">
      <w:pPr>
        <w:spacing w:before="368"/>
      </w:pPr>
      <w:r>
        <w:continuationSeparator/>
      </w:r>
    </w:p>
  </w:endnote>
  <w:endnote w:type="continuationSeparator" w:id="0">
    <w:p w:rsidR="00116A7B" w:rsidRDefault="00116A7B">
      <w:pPr>
        <w:spacing w:before="3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A7B" w:rsidRDefault="00116A7B">
      <w:pPr>
        <w:spacing w:before="368"/>
      </w:pPr>
      <w:r>
        <w:continuationSeparator/>
      </w:r>
    </w:p>
  </w:footnote>
  <w:footnote w:type="continuationSeparator" w:id="0">
    <w:p w:rsidR="00116A7B" w:rsidRDefault="00116A7B">
      <w:pPr>
        <w:spacing w:before="36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14"/>
  <w:hyphenationZone w:val="283"/>
  <w:drawingGridHorizontalSpacing w:val="360"/>
  <w:drawingGridVerticalSpacing w:val="356"/>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3B"/>
    <w:rsid w:val="000170FF"/>
    <w:rsid w:val="00035EC7"/>
    <w:rsid w:val="00116A7B"/>
    <w:rsid w:val="004324CC"/>
    <w:rsid w:val="00487CF9"/>
    <w:rsid w:val="0061021D"/>
    <w:rsid w:val="00861BD5"/>
    <w:rsid w:val="00A16A02"/>
    <w:rsid w:val="00A8093B"/>
    <w:rsid w:val="00E43F8B"/>
    <w:rsid w:val="00E953D0"/>
    <w:rsid w:val="00F05DD8"/>
    <w:rsid w:val="00FB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0A275E5-EEE0-4E2C-A4AA-0C0C7753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游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CC93B-51DF-43F4-A21D-DCCE0912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16  別記第４号様式～             100～112</vt:lpstr>
    </vt:vector>
  </TitlesOfParts>
  <Company>新潟県</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別記第４号様式～             100～112</dc:title>
  <dc:subject/>
  <dc:creator>新潟県</dc:creator>
  <cp:keywords/>
  <cp:lastModifiedBy>新潟県</cp:lastModifiedBy>
  <cp:revision>2</cp:revision>
  <cp:lastPrinted>2008-01-16T03:02:00Z</cp:lastPrinted>
  <dcterms:created xsi:type="dcterms:W3CDTF">2021-09-01T04:48:00Z</dcterms:created>
  <dcterms:modified xsi:type="dcterms:W3CDTF">2021-09-01T04:48:00Z</dcterms:modified>
</cp:coreProperties>
</file>